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110" w:rsidRDefault="00EB3110" w:rsidP="00EB3110">
      <w:pPr>
        <w:pStyle w:val="NormalWeb"/>
      </w:pPr>
      <w:bookmarkStart w:id="0" w:name="_GoBack"/>
      <w:r>
        <w:rPr>
          <w:rStyle w:val="headlinecurrent1"/>
        </w:rPr>
        <w:t>Italia/</w:t>
      </w:r>
      <w:proofErr w:type="spellStart"/>
      <w:r>
        <w:rPr>
          <w:rStyle w:val="headlinecurrent1"/>
        </w:rPr>
        <w:t>Sardegna</w:t>
      </w:r>
      <w:proofErr w:type="spellEnd"/>
      <w:r>
        <w:rPr>
          <w:rStyle w:val="headlinecurrent1"/>
        </w:rPr>
        <w:t xml:space="preserve"> - </w:t>
      </w:r>
      <w:proofErr w:type="spellStart"/>
      <w:r>
        <w:rPr>
          <w:rStyle w:val="headlinecurrent1"/>
        </w:rPr>
        <w:t>Terminati</w:t>
      </w:r>
      <w:proofErr w:type="spellEnd"/>
      <w:r>
        <w:rPr>
          <w:rStyle w:val="headlinecurrent1"/>
        </w:rPr>
        <w:t xml:space="preserve"> </w:t>
      </w:r>
      <w:proofErr w:type="spellStart"/>
      <w:r>
        <w:rPr>
          <w:rStyle w:val="headlinecurrent1"/>
        </w:rPr>
        <w:t>gli</w:t>
      </w:r>
      <w:proofErr w:type="spellEnd"/>
      <w:r>
        <w:rPr>
          <w:rStyle w:val="headlinecurrent1"/>
        </w:rPr>
        <w:t xml:space="preserve"> </w:t>
      </w:r>
      <w:proofErr w:type="spellStart"/>
      <w:r>
        <w:rPr>
          <w:rStyle w:val="headlinecurrent1"/>
        </w:rPr>
        <w:t>scavi</w:t>
      </w:r>
      <w:proofErr w:type="spellEnd"/>
      <w:r>
        <w:rPr>
          <w:rStyle w:val="headlinecurrent1"/>
        </w:rPr>
        <w:t xml:space="preserve"> per </w:t>
      </w:r>
      <w:proofErr w:type="spellStart"/>
      <w:r>
        <w:rPr>
          <w:rStyle w:val="headlinecurrent1"/>
        </w:rPr>
        <w:t>il</w:t>
      </w:r>
      <w:proofErr w:type="spellEnd"/>
      <w:r>
        <w:rPr>
          <w:rStyle w:val="headlinecurrent1"/>
        </w:rPr>
        <w:t xml:space="preserve"> </w:t>
      </w:r>
      <w:proofErr w:type="spellStart"/>
      <w:r>
        <w:rPr>
          <w:rStyle w:val="headlinecurrent1"/>
        </w:rPr>
        <w:t>tronco</w:t>
      </w:r>
      <w:proofErr w:type="spellEnd"/>
      <w:r>
        <w:rPr>
          <w:rStyle w:val="headlinecurrent1"/>
        </w:rPr>
        <w:t xml:space="preserve"> II, lotto 2 </w:t>
      </w:r>
      <w:proofErr w:type="spellStart"/>
      <w:r>
        <w:rPr>
          <w:rStyle w:val="headlinecurrent1"/>
        </w:rPr>
        <w:t>della</w:t>
      </w:r>
      <w:proofErr w:type="spellEnd"/>
      <w:r>
        <w:rPr>
          <w:rStyle w:val="headlinecurrent1"/>
        </w:rPr>
        <w:t xml:space="preserve"> </w:t>
      </w:r>
      <w:proofErr w:type="spellStart"/>
      <w:r>
        <w:rPr>
          <w:rStyle w:val="headlinecurrent1"/>
        </w:rPr>
        <w:t>variante</w:t>
      </w:r>
      <w:proofErr w:type="spellEnd"/>
      <w:r>
        <w:rPr>
          <w:rStyle w:val="headlinecurrent1"/>
        </w:rPr>
        <w:t xml:space="preserve"> </w:t>
      </w:r>
      <w:proofErr w:type="spellStart"/>
      <w:r>
        <w:rPr>
          <w:rStyle w:val="headlinecurrent1"/>
        </w:rPr>
        <w:t>alla</w:t>
      </w:r>
      <w:proofErr w:type="spellEnd"/>
      <w:r>
        <w:rPr>
          <w:rStyle w:val="headlinecurrent1"/>
        </w:rPr>
        <w:t xml:space="preserve"> SS125 </w:t>
      </w:r>
      <w:bookmarkEnd w:id="0"/>
      <w:r>
        <w:rPr>
          <w:rFonts w:ascii="Arial" w:hAnsi="Arial" w:cs="Arial"/>
          <w:b/>
          <w:bCs/>
          <w:color w:val="FF3300"/>
        </w:rPr>
        <w:br/>
      </w:r>
      <w:r>
        <w:rPr>
          <w:rStyle w:val="main1"/>
        </w:rPr>
        <w:t xml:space="preserve">Il 13 </w:t>
      </w:r>
      <w:proofErr w:type="spellStart"/>
      <w:r>
        <w:rPr>
          <w:rStyle w:val="main1"/>
        </w:rPr>
        <w:t>Dicembre</w:t>
      </w:r>
      <w:proofErr w:type="spellEnd"/>
      <w:r>
        <w:rPr>
          <w:rStyle w:val="main1"/>
        </w:rPr>
        <w:t xml:space="preserve"> 2011 </w:t>
      </w:r>
      <w:proofErr w:type="spellStart"/>
      <w:r>
        <w:rPr>
          <w:rStyle w:val="main1"/>
        </w:rPr>
        <w:t>sono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stati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completati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gli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scavi</w:t>
      </w:r>
      <w:proofErr w:type="spellEnd"/>
      <w:r>
        <w:rPr>
          <w:rStyle w:val="main1"/>
        </w:rPr>
        <w:t xml:space="preserve"> a </w:t>
      </w:r>
      <w:proofErr w:type="spellStart"/>
      <w:r>
        <w:rPr>
          <w:rStyle w:val="main1"/>
        </w:rPr>
        <w:t>piena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sezione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delle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gallerie</w:t>
      </w:r>
      <w:proofErr w:type="spellEnd"/>
      <w:r>
        <w:rPr>
          <w:rStyle w:val="main1"/>
        </w:rPr>
        <w:t xml:space="preserve"> a </w:t>
      </w:r>
      <w:proofErr w:type="spellStart"/>
      <w:r>
        <w:rPr>
          <w:rStyle w:val="main1"/>
        </w:rPr>
        <w:t>singolo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fornice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Murtineddu</w:t>
      </w:r>
      <w:proofErr w:type="spellEnd"/>
      <w:r>
        <w:rPr>
          <w:rStyle w:val="main1"/>
        </w:rPr>
        <w:t xml:space="preserve"> (2.590 m, di cui 40 m in </w:t>
      </w:r>
      <w:proofErr w:type="spellStart"/>
      <w:r>
        <w:rPr>
          <w:rStyle w:val="main1"/>
        </w:rPr>
        <w:t>artificiale</w:t>
      </w:r>
      <w:proofErr w:type="spellEnd"/>
      <w:r>
        <w:rPr>
          <w:rStyle w:val="main1"/>
        </w:rPr>
        <w:t xml:space="preserve">) e </w:t>
      </w:r>
      <w:proofErr w:type="spellStart"/>
      <w:r>
        <w:rPr>
          <w:rStyle w:val="main1"/>
        </w:rPr>
        <w:t>Marapintau</w:t>
      </w:r>
      <w:proofErr w:type="spellEnd"/>
      <w:r>
        <w:rPr>
          <w:rStyle w:val="main1"/>
        </w:rPr>
        <w:t xml:space="preserve"> (1.290 m, di cui 80 m in </w:t>
      </w:r>
      <w:proofErr w:type="spellStart"/>
      <w:r>
        <w:rPr>
          <w:rStyle w:val="main1"/>
        </w:rPr>
        <w:t>artificiale</w:t>
      </w:r>
      <w:proofErr w:type="spellEnd"/>
      <w:r>
        <w:rPr>
          <w:rStyle w:val="main1"/>
        </w:rPr>
        <w:t xml:space="preserve">) e </w:t>
      </w:r>
      <w:proofErr w:type="spellStart"/>
      <w:r>
        <w:rPr>
          <w:rStyle w:val="main1"/>
        </w:rPr>
        <w:t>dei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cunicoli</w:t>
      </w:r>
      <w:proofErr w:type="spellEnd"/>
      <w:r>
        <w:rPr>
          <w:rStyle w:val="main1"/>
        </w:rPr>
        <w:t xml:space="preserve"> di </w:t>
      </w:r>
      <w:proofErr w:type="spellStart"/>
      <w:r>
        <w:rPr>
          <w:rStyle w:val="main1"/>
        </w:rPr>
        <w:t>emergenza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sulla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variante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alla</w:t>
      </w:r>
      <w:proofErr w:type="spellEnd"/>
      <w:r>
        <w:rPr>
          <w:rStyle w:val="main1"/>
        </w:rPr>
        <w:t xml:space="preserve"> SS125, </w:t>
      </w:r>
      <w:proofErr w:type="spellStart"/>
      <w:r>
        <w:rPr>
          <w:rStyle w:val="main1"/>
        </w:rPr>
        <w:t>tronco</w:t>
      </w:r>
      <w:proofErr w:type="spellEnd"/>
      <w:r>
        <w:rPr>
          <w:rStyle w:val="main1"/>
        </w:rPr>
        <w:t xml:space="preserve"> II, lotto2. </w:t>
      </w:r>
      <w:proofErr w:type="spellStart"/>
      <w:r>
        <w:rPr>
          <w:rStyle w:val="main1"/>
        </w:rPr>
        <w:t>L'appalto</w:t>
      </w:r>
      <w:proofErr w:type="spellEnd"/>
      <w:r>
        <w:rPr>
          <w:rStyle w:val="main1"/>
        </w:rPr>
        <w:t xml:space="preserve"> era </w:t>
      </w:r>
      <w:proofErr w:type="spellStart"/>
      <w:r>
        <w:rPr>
          <w:rStyle w:val="main1"/>
        </w:rPr>
        <w:t>stato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aggiudicato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all'impresa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Todini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nel</w:t>
      </w:r>
      <w:proofErr w:type="spellEnd"/>
      <w:r>
        <w:rPr>
          <w:rStyle w:val="main1"/>
        </w:rPr>
        <w:t xml:space="preserve"> 2008. </w:t>
      </w:r>
      <w:proofErr w:type="spellStart"/>
      <w:r>
        <w:rPr>
          <w:rStyle w:val="main1"/>
        </w:rPr>
        <w:t>Cliccare</w:t>
      </w:r>
      <w:proofErr w:type="spellEnd"/>
      <w:r>
        <w:rPr>
          <w:rStyle w:val="main1"/>
        </w:rPr>
        <w:t xml:space="preserve"> </w:t>
      </w:r>
      <w:hyperlink r:id="rId5" w:tgtFrame="_blank" w:history="1">
        <w:r>
          <w:rPr>
            <w:rStyle w:val="Hyperlink"/>
            <w:rFonts w:ascii="Arial" w:hAnsi="Arial" w:cs="Arial"/>
            <w:sz w:val="20"/>
            <w:szCs w:val="20"/>
          </w:rPr>
          <w:t>it/94</w:t>
        </w:r>
      </w:hyperlink>
      <w:r>
        <w:rPr>
          <w:rStyle w:val="main1"/>
        </w:rPr>
        <w:t xml:space="preserve">. </w:t>
      </w:r>
      <w:r>
        <w:rPr>
          <w:rFonts w:ascii="Arial" w:hAnsi="Arial" w:cs="Arial"/>
          <w:sz w:val="20"/>
          <w:szCs w:val="20"/>
        </w:rPr>
        <w:br/>
      </w:r>
      <w:proofErr w:type="spellStart"/>
      <w:r>
        <w:rPr>
          <w:rStyle w:val="main1"/>
          <w:b/>
          <w:bCs/>
        </w:rPr>
        <w:t>Geologia</w:t>
      </w:r>
      <w:proofErr w:type="spellEnd"/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Style w:val="main1"/>
        </w:rPr>
        <w:t xml:space="preserve">Le </w:t>
      </w:r>
      <w:proofErr w:type="spellStart"/>
      <w:r>
        <w:rPr>
          <w:rStyle w:val="main1"/>
        </w:rPr>
        <w:t>unità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litologiche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prevalenti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sono</w:t>
      </w:r>
      <w:proofErr w:type="spellEnd"/>
      <w:r>
        <w:rPr>
          <w:rStyle w:val="main1"/>
        </w:rPr>
        <w:t xml:space="preserve"> "</w:t>
      </w:r>
      <w:proofErr w:type="spellStart"/>
      <w:r>
        <w:rPr>
          <w:rStyle w:val="main1"/>
        </w:rPr>
        <w:t>granitoidi</w:t>
      </w:r>
      <w:proofErr w:type="spellEnd"/>
      <w:r>
        <w:rPr>
          <w:rStyle w:val="main1"/>
        </w:rPr>
        <w:t xml:space="preserve">", </w:t>
      </w:r>
      <w:proofErr w:type="spellStart"/>
      <w:r>
        <w:rPr>
          <w:rStyle w:val="main1"/>
        </w:rPr>
        <w:t>costituite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generalmente</w:t>
      </w:r>
      <w:proofErr w:type="spellEnd"/>
      <w:r>
        <w:rPr>
          <w:rStyle w:val="main1"/>
        </w:rPr>
        <w:t xml:space="preserve">, da </w:t>
      </w:r>
      <w:proofErr w:type="spellStart"/>
      <w:r>
        <w:rPr>
          <w:rStyle w:val="main1"/>
        </w:rPr>
        <w:t>graniti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biotitici</w:t>
      </w:r>
      <w:proofErr w:type="spellEnd"/>
      <w:r>
        <w:rPr>
          <w:rStyle w:val="main1"/>
        </w:rPr>
        <w:t xml:space="preserve">, </w:t>
      </w:r>
      <w:proofErr w:type="spellStart"/>
      <w:r>
        <w:rPr>
          <w:rStyle w:val="main1"/>
        </w:rPr>
        <w:t>localmente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passanti</w:t>
      </w:r>
      <w:proofErr w:type="spellEnd"/>
      <w:r>
        <w:rPr>
          <w:rStyle w:val="main1"/>
        </w:rPr>
        <w:t xml:space="preserve"> a </w:t>
      </w:r>
      <w:proofErr w:type="spellStart"/>
      <w:r>
        <w:rPr>
          <w:rStyle w:val="main1"/>
        </w:rPr>
        <w:t>granodioriti</w:t>
      </w:r>
      <w:proofErr w:type="spellEnd"/>
      <w:r>
        <w:rPr>
          <w:rStyle w:val="main1"/>
        </w:rPr>
        <w:t xml:space="preserve">, </w:t>
      </w:r>
      <w:proofErr w:type="spellStart"/>
      <w:r>
        <w:rPr>
          <w:rStyle w:val="main1"/>
        </w:rPr>
        <w:t>prevalentemente</w:t>
      </w:r>
      <w:proofErr w:type="spellEnd"/>
      <w:r>
        <w:rPr>
          <w:rStyle w:val="main1"/>
        </w:rPr>
        <w:t xml:space="preserve"> a grana </w:t>
      </w:r>
      <w:proofErr w:type="spellStart"/>
      <w:r>
        <w:rPr>
          <w:rStyle w:val="main1"/>
        </w:rPr>
        <w:t>eterogenea</w:t>
      </w:r>
      <w:proofErr w:type="spellEnd"/>
      <w:r>
        <w:rPr>
          <w:rStyle w:val="main1"/>
        </w:rPr>
        <w:t xml:space="preserve">, con </w:t>
      </w:r>
      <w:proofErr w:type="spellStart"/>
      <w:r>
        <w:rPr>
          <w:rStyle w:val="main1"/>
        </w:rPr>
        <w:t>componenti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mineralogici</w:t>
      </w:r>
      <w:proofErr w:type="spellEnd"/>
      <w:r>
        <w:rPr>
          <w:rStyle w:val="main1"/>
        </w:rPr>
        <w:t xml:space="preserve"> di </w:t>
      </w:r>
      <w:proofErr w:type="spellStart"/>
      <w:r>
        <w:rPr>
          <w:rStyle w:val="main1"/>
        </w:rPr>
        <w:t>dimensioni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medie</w:t>
      </w:r>
      <w:proofErr w:type="spellEnd"/>
      <w:r>
        <w:rPr>
          <w:rStyle w:val="main1"/>
        </w:rPr>
        <w:t xml:space="preserve"> e </w:t>
      </w:r>
      <w:proofErr w:type="spellStart"/>
      <w:r>
        <w:rPr>
          <w:rStyle w:val="main1"/>
        </w:rPr>
        <w:t>grossolane</w:t>
      </w:r>
      <w:proofErr w:type="spellEnd"/>
      <w:r>
        <w:rPr>
          <w:rStyle w:val="main1"/>
        </w:rPr>
        <w:t xml:space="preserve">. </w:t>
      </w:r>
      <w:proofErr w:type="spellStart"/>
      <w:r>
        <w:rPr>
          <w:rStyle w:val="main1"/>
        </w:rPr>
        <w:t>Sono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peraltro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presenti</w:t>
      </w:r>
      <w:proofErr w:type="spellEnd"/>
      <w:r>
        <w:rPr>
          <w:rStyle w:val="main1"/>
        </w:rPr>
        <w:t xml:space="preserve"> termini a </w:t>
      </w:r>
      <w:proofErr w:type="spellStart"/>
      <w:r>
        <w:rPr>
          <w:rStyle w:val="main1"/>
        </w:rPr>
        <w:t>diversa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composizione</w:t>
      </w:r>
      <w:proofErr w:type="spellEnd"/>
      <w:r>
        <w:rPr>
          <w:rStyle w:val="main1"/>
        </w:rPr>
        <w:t xml:space="preserve">, </w:t>
      </w:r>
      <w:proofErr w:type="spellStart"/>
      <w:r>
        <w:rPr>
          <w:rStyle w:val="main1"/>
        </w:rPr>
        <w:t>quali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monzograniti</w:t>
      </w:r>
      <w:proofErr w:type="spellEnd"/>
      <w:r>
        <w:rPr>
          <w:rStyle w:val="main1"/>
        </w:rPr>
        <w:t xml:space="preserve"> e </w:t>
      </w:r>
      <w:proofErr w:type="spellStart"/>
      <w:r>
        <w:rPr>
          <w:rStyle w:val="main1"/>
        </w:rPr>
        <w:t>granodioriti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monzogranitiche</w:t>
      </w:r>
      <w:proofErr w:type="spellEnd"/>
      <w:r>
        <w:rPr>
          <w:rStyle w:val="main1"/>
        </w:rPr>
        <w:t xml:space="preserve">. Il </w:t>
      </w:r>
      <w:proofErr w:type="spellStart"/>
      <w:r>
        <w:rPr>
          <w:rStyle w:val="main1"/>
        </w:rPr>
        <w:t>loro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colore</w:t>
      </w:r>
      <w:proofErr w:type="spellEnd"/>
      <w:r>
        <w:rPr>
          <w:rStyle w:val="main1"/>
        </w:rPr>
        <w:t xml:space="preserve">, </w:t>
      </w:r>
      <w:proofErr w:type="spellStart"/>
      <w:r>
        <w:rPr>
          <w:rStyle w:val="main1"/>
        </w:rPr>
        <w:t>conferito</w:t>
      </w:r>
      <w:proofErr w:type="spellEnd"/>
      <w:r>
        <w:rPr>
          <w:rStyle w:val="main1"/>
        </w:rPr>
        <w:t xml:space="preserve"> in </w:t>
      </w:r>
      <w:proofErr w:type="spellStart"/>
      <w:r>
        <w:rPr>
          <w:rStyle w:val="main1"/>
        </w:rPr>
        <w:t>prevalenza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dai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cristalli</w:t>
      </w:r>
      <w:proofErr w:type="spellEnd"/>
      <w:r>
        <w:rPr>
          <w:rStyle w:val="main1"/>
        </w:rPr>
        <w:t xml:space="preserve"> di </w:t>
      </w:r>
      <w:proofErr w:type="spellStart"/>
      <w:r>
        <w:rPr>
          <w:rStyle w:val="main1"/>
        </w:rPr>
        <w:t>feldspato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potassico</w:t>
      </w:r>
      <w:proofErr w:type="spellEnd"/>
      <w:r>
        <w:rPr>
          <w:rStyle w:val="main1"/>
        </w:rPr>
        <w:t xml:space="preserve">, è </w:t>
      </w:r>
      <w:proofErr w:type="spellStart"/>
      <w:r>
        <w:rPr>
          <w:rStyle w:val="main1"/>
        </w:rPr>
        <w:t>prevalentemente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rosato</w:t>
      </w:r>
      <w:proofErr w:type="spellEnd"/>
      <w:r>
        <w:rPr>
          <w:rStyle w:val="main1"/>
        </w:rPr>
        <w:t xml:space="preserve">, </w:t>
      </w:r>
      <w:proofErr w:type="spellStart"/>
      <w:r>
        <w:rPr>
          <w:rStyle w:val="main1"/>
        </w:rPr>
        <w:t>più</w:t>
      </w:r>
      <w:proofErr w:type="spellEnd"/>
      <w:r>
        <w:rPr>
          <w:rStyle w:val="main1"/>
        </w:rPr>
        <w:t xml:space="preserve"> di </w:t>
      </w:r>
      <w:proofErr w:type="spellStart"/>
      <w:r>
        <w:rPr>
          <w:rStyle w:val="main1"/>
        </w:rPr>
        <w:t>rado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grigio</w:t>
      </w:r>
      <w:proofErr w:type="spellEnd"/>
      <w:r>
        <w:rPr>
          <w:rStyle w:val="main1"/>
        </w:rPr>
        <w:t xml:space="preserve">. </w:t>
      </w:r>
      <w:proofErr w:type="spellStart"/>
      <w:r>
        <w:rPr>
          <w:rStyle w:val="main1"/>
        </w:rPr>
        <w:t>Nell'area</w:t>
      </w:r>
      <w:proofErr w:type="spellEnd"/>
      <w:r>
        <w:rPr>
          <w:rStyle w:val="main1"/>
        </w:rPr>
        <w:t xml:space="preserve"> di </w:t>
      </w:r>
      <w:proofErr w:type="spellStart"/>
      <w:r>
        <w:rPr>
          <w:rStyle w:val="main1"/>
        </w:rPr>
        <w:t>più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immediato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interesse</w:t>
      </w:r>
      <w:proofErr w:type="spellEnd"/>
      <w:r>
        <w:rPr>
          <w:rStyle w:val="main1"/>
        </w:rPr>
        <w:t xml:space="preserve"> del </w:t>
      </w:r>
      <w:proofErr w:type="spellStart"/>
      <w:r>
        <w:rPr>
          <w:rStyle w:val="main1"/>
        </w:rPr>
        <w:t>presente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progetto</w:t>
      </w:r>
      <w:proofErr w:type="spellEnd"/>
      <w:r>
        <w:rPr>
          <w:rStyle w:val="main1"/>
        </w:rPr>
        <w:t xml:space="preserve">, </w:t>
      </w:r>
      <w:proofErr w:type="spellStart"/>
      <w:r>
        <w:rPr>
          <w:rStyle w:val="main1"/>
        </w:rPr>
        <w:t>invece</w:t>
      </w:r>
      <w:proofErr w:type="spellEnd"/>
      <w:r>
        <w:rPr>
          <w:rStyle w:val="main1"/>
        </w:rPr>
        <w:t xml:space="preserve">, </w:t>
      </w:r>
      <w:proofErr w:type="spellStart"/>
      <w:r>
        <w:rPr>
          <w:rStyle w:val="main1"/>
        </w:rPr>
        <w:t>prevalgono</w:t>
      </w:r>
      <w:proofErr w:type="spellEnd"/>
      <w:r>
        <w:rPr>
          <w:rStyle w:val="main1"/>
        </w:rPr>
        <w:t xml:space="preserve"> termini </w:t>
      </w:r>
      <w:proofErr w:type="spellStart"/>
      <w:r>
        <w:rPr>
          <w:rStyle w:val="main1"/>
        </w:rPr>
        <w:t>granodioritici</w:t>
      </w:r>
      <w:proofErr w:type="spellEnd"/>
      <w:r>
        <w:rPr>
          <w:rStyle w:val="main1"/>
        </w:rPr>
        <w:t xml:space="preserve">, con subordinate </w:t>
      </w:r>
      <w:proofErr w:type="spellStart"/>
      <w:r>
        <w:rPr>
          <w:rStyle w:val="main1"/>
        </w:rPr>
        <w:t>granodioriti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tonalitiche</w:t>
      </w:r>
      <w:proofErr w:type="spellEnd"/>
      <w:r>
        <w:rPr>
          <w:rStyle w:val="main1"/>
        </w:rPr>
        <w:t xml:space="preserve"> e </w:t>
      </w:r>
      <w:proofErr w:type="spellStart"/>
      <w:r>
        <w:rPr>
          <w:rStyle w:val="main1"/>
        </w:rPr>
        <w:t>più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rari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graniti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grigi</w:t>
      </w:r>
      <w:proofErr w:type="spellEnd"/>
      <w:r>
        <w:rPr>
          <w:rStyle w:val="main1"/>
        </w:rPr>
        <w:t>.</w:t>
      </w:r>
      <w:r>
        <w:rPr>
          <w:rFonts w:ascii="Arial" w:hAnsi="Arial" w:cs="Arial"/>
          <w:sz w:val="20"/>
          <w:szCs w:val="20"/>
        </w:rPr>
        <w:br/>
      </w:r>
      <w:proofErr w:type="spellStart"/>
      <w:r>
        <w:rPr>
          <w:rStyle w:val="main1"/>
          <w:b/>
          <w:bCs/>
        </w:rPr>
        <w:t>Metodologia</w:t>
      </w:r>
      <w:proofErr w:type="spellEnd"/>
      <w:r>
        <w:rPr>
          <w:rStyle w:val="main1"/>
          <w:b/>
          <w:bCs/>
        </w:rPr>
        <w:t xml:space="preserve"> di </w:t>
      </w:r>
      <w:proofErr w:type="spellStart"/>
      <w:r>
        <w:rPr>
          <w:rStyle w:val="main1"/>
          <w:b/>
          <w:bCs/>
        </w:rPr>
        <w:t>scavo</w:t>
      </w:r>
      <w:proofErr w:type="spellEnd"/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Style w:val="main1"/>
        </w:rPr>
        <w:t xml:space="preserve">Le </w:t>
      </w:r>
      <w:proofErr w:type="spellStart"/>
      <w:r>
        <w:rPr>
          <w:rStyle w:val="main1"/>
        </w:rPr>
        <w:t>gallerie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stradali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Murtineddu</w:t>
      </w:r>
      <w:proofErr w:type="spellEnd"/>
      <w:r>
        <w:rPr>
          <w:rStyle w:val="main1"/>
        </w:rPr>
        <w:t xml:space="preserve"> e </w:t>
      </w:r>
      <w:proofErr w:type="spellStart"/>
      <w:r>
        <w:rPr>
          <w:rStyle w:val="main1"/>
        </w:rPr>
        <w:t>Marapintau</w:t>
      </w:r>
      <w:proofErr w:type="spellEnd"/>
      <w:r>
        <w:rPr>
          <w:rStyle w:val="main1"/>
        </w:rPr>
        <w:t xml:space="preserve"> (</w:t>
      </w:r>
      <w:proofErr w:type="spellStart"/>
      <w:r>
        <w:rPr>
          <w:rStyle w:val="main1"/>
        </w:rPr>
        <w:t>diametro</w:t>
      </w:r>
      <w:proofErr w:type="spellEnd"/>
      <w:r>
        <w:rPr>
          <w:rStyle w:val="main1"/>
        </w:rPr>
        <w:t xml:space="preserve"> 6 450 mm) </w:t>
      </w:r>
      <w:proofErr w:type="spellStart"/>
      <w:r>
        <w:rPr>
          <w:rStyle w:val="main1"/>
        </w:rPr>
        <w:t>sono</w:t>
      </w:r>
      <w:proofErr w:type="spellEnd"/>
      <w:r>
        <w:rPr>
          <w:rStyle w:val="main1"/>
        </w:rPr>
        <w:t xml:space="preserve"> state </w:t>
      </w:r>
      <w:proofErr w:type="spellStart"/>
      <w:r>
        <w:rPr>
          <w:rStyle w:val="main1"/>
        </w:rPr>
        <w:t>scavate</w:t>
      </w:r>
      <w:proofErr w:type="spellEnd"/>
      <w:r>
        <w:rPr>
          <w:rStyle w:val="main1"/>
        </w:rPr>
        <w:t xml:space="preserve"> in </w:t>
      </w:r>
      <w:proofErr w:type="spellStart"/>
      <w:r>
        <w:rPr>
          <w:rStyle w:val="main1"/>
        </w:rPr>
        <w:t>tradizionale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utilizzando</w:t>
      </w:r>
      <w:proofErr w:type="spellEnd"/>
      <w:r>
        <w:rPr>
          <w:rStyle w:val="main1"/>
        </w:rPr>
        <w:t xml:space="preserve"> due jumbo di </w:t>
      </w:r>
      <w:proofErr w:type="spellStart"/>
      <w:r>
        <w:rPr>
          <w:rStyle w:val="main1"/>
        </w:rPr>
        <w:t>perforazione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elettroidraulici</w:t>
      </w:r>
      <w:proofErr w:type="spellEnd"/>
      <w:r>
        <w:rPr>
          <w:rStyle w:val="main1"/>
        </w:rPr>
        <w:t xml:space="preserve"> a </w:t>
      </w:r>
      <w:proofErr w:type="spellStart"/>
      <w:r>
        <w:rPr>
          <w:rStyle w:val="main1"/>
        </w:rPr>
        <w:t>tre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bracci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computerizzati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della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Sandvick</w:t>
      </w:r>
      <w:proofErr w:type="spellEnd"/>
      <w:r>
        <w:rPr>
          <w:rStyle w:val="main1"/>
        </w:rPr>
        <w:t xml:space="preserve"> (</w:t>
      </w:r>
      <w:proofErr w:type="spellStart"/>
      <w:r>
        <w:rPr>
          <w:rStyle w:val="main1"/>
        </w:rPr>
        <w:t>modelli</w:t>
      </w:r>
      <w:proofErr w:type="spellEnd"/>
      <w:r>
        <w:rPr>
          <w:rStyle w:val="main1"/>
        </w:rPr>
        <w:t xml:space="preserve"> DT 1130 </w:t>
      </w:r>
      <w:proofErr w:type="spellStart"/>
      <w:r>
        <w:rPr>
          <w:rStyle w:val="main1"/>
        </w:rPr>
        <w:t>i</w:t>
      </w:r>
      <w:proofErr w:type="spellEnd"/>
      <w:r>
        <w:rPr>
          <w:rStyle w:val="main1"/>
        </w:rPr>
        <w:t xml:space="preserve"> e DT 1230-C Data), </w:t>
      </w:r>
      <w:proofErr w:type="spellStart"/>
      <w:r>
        <w:rPr>
          <w:rStyle w:val="main1"/>
        </w:rPr>
        <w:t>uno</w:t>
      </w:r>
      <w:proofErr w:type="spellEnd"/>
      <w:r>
        <w:rPr>
          <w:rStyle w:val="main1"/>
        </w:rPr>
        <w:t xml:space="preserve"> per </w:t>
      </w:r>
      <w:proofErr w:type="spellStart"/>
      <w:r>
        <w:rPr>
          <w:rStyle w:val="main1"/>
        </w:rPr>
        <w:t>ogni</w:t>
      </w:r>
      <w:proofErr w:type="spellEnd"/>
      <w:r>
        <w:rPr>
          <w:rStyle w:val="main1"/>
        </w:rPr>
        <w:t xml:space="preserve"> galleria </w:t>
      </w:r>
      <w:proofErr w:type="spellStart"/>
      <w:r>
        <w:rPr>
          <w:rStyle w:val="main1"/>
        </w:rPr>
        <w:t>fino</w:t>
      </w:r>
      <w:proofErr w:type="spellEnd"/>
      <w:r>
        <w:rPr>
          <w:rStyle w:val="main1"/>
        </w:rPr>
        <w:t xml:space="preserve"> al </w:t>
      </w:r>
      <w:proofErr w:type="spellStart"/>
      <w:r>
        <w:rPr>
          <w:rStyle w:val="main1"/>
        </w:rPr>
        <w:t>completamento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della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Marapintau</w:t>
      </w:r>
      <w:proofErr w:type="spellEnd"/>
      <w:r>
        <w:rPr>
          <w:rStyle w:val="main1"/>
        </w:rPr>
        <w:t xml:space="preserve">, poi </w:t>
      </w:r>
      <w:proofErr w:type="spellStart"/>
      <w:r>
        <w:rPr>
          <w:rStyle w:val="main1"/>
        </w:rPr>
        <w:t>uno</w:t>
      </w:r>
      <w:proofErr w:type="spellEnd"/>
      <w:r>
        <w:rPr>
          <w:rStyle w:val="main1"/>
        </w:rPr>
        <w:t xml:space="preserve"> per </w:t>
      </w:r>
      <w:proofErr w:type="spellStart"/>
      <w:r>
        <w:rPr>
          <w:rStyle w:val="main1"/>
        </w:rPr>
        <w:t>fronte</w:t>
      </w:r>
      <w:proofErr w:type="spellEnd"/>
      <w:r>
        <w:rPr>
          <w:rStyle w:val="main1"/>
        </w:rPr>
        <w:t xml:space="preserve"> di </w:t>
      </w:r>
      <w:proofErr w:type="spellStart"/>
      <w:r>
        <w:rPr>
          <w:rStyle w:val="main1"/>
        </w:rPr>
        <w:t>scavo</w:t>
      </w:r>
      <w:proofErr w:type="spellEnd"/>
      <w:r>
        <w:rPr>
          <w:rStyle w:val="main1"/>
        </w:rPr>
        <w:t xml:space="preserve"> per la galleria </w:t>
      </w:r>
      <w:proofErr w:type="spellStart"/>
      <w:r>
        <w:rPr>
          <w:rStyle w:val="main1"/>
        </w:rPr>
        <w:t>Murtineddu</w:t>
      </w:r>
      <w:proofErr w:type="spellEnd"/>
      <w:r>
        <w:rPr>
          <w:rStyle w:val="main1"/>
        </w:rPr>
        <w:t xml:space="preserve">; I </w:t>
      </w:r>
      <w:proofErr w:type="spellStart"/>
      <w:r>
        <w:rPr>
          <w:rStyle w:val="main1"/>
        </w:rPr>
        <w:t>disgaggi</w:t>
      </w:r>
      <w:proofErr w:type="spellEnd"/>
      <w:r>
        <w:rPr>
          <w:rStyle w:val="main1"/>
        </w:rPr>
        <w:t xml:space="preserve"> e le </w:t>
      </w:r>
      <w:proofErr w:type="spellStart"/>
      <w:r>
        <w:rPr>
          <w:rStyle w:val="main1"/>
        </w:rPr>
        <w:t>rifiniture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sono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stati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eseguiti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mediante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scavo</w:t>
      </w:r>
      <w:proofErr w:type="spellEnd"/>
      <w:r>
        <w:rPr>
          <w:rStyle w:val="main1"/>
        </w:rPr>
        <w:t xml:space="preserve"> con </w:t>
      </w:r>
      <w:proofErr w:type="spellStart"/>
      <w:r>
        <w:rPr>
          <w:rStyle w:val="main1"/>
        </w:rPr>
        <w:t>martellone</w:t>
      </w:r>
      <w:proofErr w:type="spellEnd"/>
      <w:r>
        <w:rPr>
          <w:rStyle w:val="main1"/>
        </w:rPr>
        <w:t xml:space="preserve">. </w:t>
      </w:r>
      <w:r>
        <w:rPr>
          <w:rFonts w:ascii="Arial" w:hAnsi="Arial" w:cs="Arial"/>
          <w:sz w:val="20"/>
          <w:szCs w:val="20"/>
        </w:rPr>
        <w:br/>
      </w:r>
      <w:r>
        <w:rPr>
          <w:rStyle w:val="main1"/>
        </w:rPr>
        <w:t xml:space="preserve">Lo </w:t>
      </w:r>
      <w:proofErr w:type="spellStart"/>
      <w:r>
        <w:rPr>
          <w:rStyle w:val="main1"/>
        </w:rPr>
        <w:t>scavo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dei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cunicoli</w:t>
      </w:r>
      <w:proofErr w:type="spellEnd"/>
      <w:r>
        <w:rPr>
          <w:rStyle w:val="main1"/>
        </w:rPr>
        <w:t xml:space="preserve"> di </w:t>
      </w:r>
      <w:proofErr w:type="spellStart"/>
      <w:r>
        <w:rPr>
          <w:rStyle w:val="main1"/>
        </w:rPr>
        <w:t>emergenza</w:t>
      </w:r>
      <w:proofErr w:type="spellEnd"/>
      <w:r>
        <w:rPr>
          <w:rStyle w:val="main1"/>
        </w:rPr>
        <w:t xml:space="preserve"> (</w:t>
      </w:r>
      <w:proofErr w:type="spellStart"/>
      <w:r>
        <w:rPr>
          <w:rStyle w:val="main1"/>
        </w:rPr>
        <w:t>diametro</w:t>
      </w:r>
      <w:proofErr w:type="spellEnd"/>
      <w:r>
        <w:rPr>
          <w:rStyle w:val="main1"/>
        </w:rPr>
        <w:t xml:space="preserve"> 3.900 m) </w:t>
      </w:r>
      <w:proofErr w:type="spellStart"/>
      <w:r>
        <w:rPr>
          <w:rStyle w:val="main1"/>
        </w:rPr>
        <w:t>delle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gallerie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Murtineddu</w:t>
      </w:r>
      <w:proofErr w:type="spellEnd"/>
      <w:r>
        <w:rPr>
          <w:rStyle w:val="main1"/>
        </w:rPr>
        <w:t xml:space="preserve"> e </w:t>
      </w:r>
      <w:proofErr w:type="spellStart"/>
      <w:r>
        <w:rPr>
          <w:rStyle w:val="main1"/>
        </w:rPr>
        <w:t>Marapintau</w:t>
      </w:r>
      <w:proofErr w:type="spellEnd"/>
      <w:r>
        <w:rPr>
          <w:rStyle w:val="main1"/>
        </w:rPr>
        <w:t xml:space="preserve"> è </w:t>
      </w:r>
      <w:proofErr w:type="spellStart"/>
      <w:r>
        <w:rPr>
          <w:rStyle w:val="main1"/>
        </w:rPr>
        <w:t>stato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effettuato</w:t>
      </w:r>
      <w:proofErr w:type="spellEnd"/>
      <w:r>
        <w:rPr>
          <w:rStyle w:val="main1"/>
        </w:rPr>
        <w:t xml:space="preserve"> con </w:t>
      </w:r>
      <w:proofErr w:type="spellStart"/>
      <w:r>
        <w:rPr>
          <w:rStyle w:val="main1"/>
        </w:rPr>
        <w:t>una</w:t>
      </w:r>
      <w:proofErr w:type="spellEnd"/>
      <w:r>
        <w:rPr>
          <w:rStyle w:val="main1"/>
        </w:rPr>
        <w:t xml:space="preserve"> TBM 390 E Aker Wirth, </w:t>
      </w:r>
      <w:proofErr w:type="spellStart"/>
      <w:r>
        <w:rPr>
          <w:rStyle w:val="main1"/>
        </w:rPr>
        <w:t>potenza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testa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fresante</w:t>
      </w:r>
      <w:proofErr w:type="spellEnd"/>
      <w:r>
        <w:rPr>
          <w:rStyle w:val="main1"/>
        </w:rPr>
        <w:t xml:space="preserve"> 1200 kW.</w:t>
      </w:r>
      <w:r>
        <w:rPr>
          <w:rFonts w:ascii="Arial" w:hAnsi="Arial" w:cs="Arial"/>
          <w:sz w:val="20"/>
          <w:szCs w:val="20"/>
        </w:rPr>
        <w:br/>
      </w:r>
      <w:proofErr w:type="spellStart"/>
      <w:r>
        <w:rPr>
          <w:rStyle w:val="main1"/>
        </w:rPr>
        <w:t>Ogni</w:t>
      </w:r>
      <w:proofErr w:type="spellEnd"/>
      <w:r>
        <w:rPr>
          <w:rStyle w:val="main1"/>
        </w:rPr>
        <w:t xml:space="preserve"> 150 m, </w:t>
      </w:r>
      <w:proofErr w:type="spellStart"/>
      <w:r>
        <w:rPr>
          <w:rStyle w:val="main1"/>
        </w:rPr>
        <w:t>tra</w:t>
      </w:r>
      <w:proofErr w:type="spellEnd"/>
      <w:r>
        <w:rPr>
          <w:rStyle w:val="main1"/>
        </w:rPr>
        <w:t xml:space="preserve"> le </w:t>
      </w:r>
      <w:proofErr w:type="spellStart"/>
      <w:r>
        <w:rPr>
          <w:rStyle w:val="main1"/>
        </w:rPr>
        <w:t>gallerie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stradali</w:t>
      </w:r>
      <w:proofErr w:type="spellEnd"/>
      <w:r>
        <w:rPr>
          <w:rStyle w:val="main1"/>
        </w:rPr>
        <w:t xml:space="preserve"> e le </w:t>
      </w:r>
      <w:proofErr w:type="spellStart"/>
      <w:r>
        <w:rPr>
          <w:rStyle w:val="main1"/>
        </w:rPr>
        <w:t>gallerie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d'emergenza</w:t>
      </w:r>
      <w:proofErr w:type="spellEnd"/>
      <w:r>
        <w:rPr>
          <w:rStyle w:val="main1"/>
        </w:rPr>
        <w:t xml:space="preserve">, </w:t>
      </w:r>
      <w:proofErr w:type="spellStart"/>
      <w:r>
        <w:rPr>
          <w:rStyle w:val="main1"/>
        </w:rPr>
        <w:t>sono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stati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realizzati</w:t>
      </w:r>
      <w:proofErr w:type="spellEnd"/>
      <w:r>
        <w:rPr>
          <w:rStyle w:val="main1"/>
        </w:rPr>
        <w:t xml:space="preserve"> bypass </w:t>
      </w:r>
      <w:proofErr w:type="spellStart"/>
      <w:r>
        <w:rPr>
          <w:rStyle w:val="main1"/>
        </w:rPr>
        <w:t>lunghi</w:t>
      </w:r>
      <w:proofErr w:type="spellEnd"/>
      <w:r>
        <w:rPr>
          <w:rStyle w:val="main1"/>
        </w:rPr>
        <w:t xml:space="preserve"> 16,50 m. Le </w:t>
      </w:r>
      <w:proofErr w:type="spellStart"/>
      <w:r>
        <w:rPr>
          <w:rStyle w:val="main1"/>
        </w:rPr>
        <w:t>gallerie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sono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dotate</w:t>
      </w:r>
      <w:proofErr w:type="spellEnd"/>
      <w:r>
        <w:rPr>
          <w:rStyle w:val="main1"/>
        </w:rPr>
        <w:t xml:space="preserve"> di </w:t>
      </w:r>
      <w:proofErr w:type="spellStart"/>
      <w:r>
        <w:rPr>
          <w:rStyle w:val="main1"/>
        </w:rPr>
        <w:t>piazzole</w:t>
      </w:r>
      <w:proofErr w:type="spellEnd"/>
      <w:r>
        <w:rPr>
          <w:rStyle w:val="main1"/>
        </w:rPr>
        <w:t xml:space="preserve"> di </w:t>
      </w:r>
      <w:proofErr w:type="spellStart"/>
      <w:r>
        <w:rPr>
          <w:rStyle w:val="main1"/>
        </w:rPr>
        <w:t>sosta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lunghe</w:t>
      </w:r>
      <w:proofErr w:type="spellEnd"/>
      <w:r>
        <w:rPr>
          <w:rStyle w:val="main1"/>
        </w:rPr>
        <w:t xml:space="preserve"> 48 m con </w:t>
      </w:r>
      <w:proofErr w:type="spellStart"/>
      <w:r>
        <w:rPr>
          <w:rStyle w:val="main1"/>
        </w:rPr>
        <w:t>interasse</w:t>
      </w:r>
      <w:proofErr w:type="spellEnd"/>
      <w:r>
        <w:rPr>
          <w:rStyle w:val="main1"/>
        </w:rPr>
        <w:t xml:space="preserve"> di 600 m</w:t>
      </w:r>
      <w:r>
        <w:rPr>
          <w:rFonts w:ascii="Arial" w:hAnsi="Arial" w:cs="Arial"/>
          <w:sz w:val="20"/>
          <w:szCs w:val="20"/>
        </w:rPr>
        <w:br/>
      </w:r>
      <w:r>
        <w:rPr>
          <w:rStyle w:val="main1"/>
        </w:rPr>
        <w:t xml:space="preserve">Lo </w:t>
      </w:r>
      <w:proofErr w:type="spellStart"/>
      <w:r>
        <w:rPr>
          <w:rStyle w:val="main1"/>
        </w:rPr>
        <w:t>smarino</w:t>
      </w:r>
      <w:proofErr w:type="spellEnd"/>
      <w:r>
        <w:rPr>
          <w:rStyle w:val="main1"/>
        </w:rPr>
        <w:t xml:space="preserve"> è </w:t>
      </w:r>
      <w:proofErr w:type="spellStart"/>
      <w:r>
        <w:rPr>
          <w:rStyle w:val="main1"/>
        </w:rPr>
        <w:t>stato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smaltito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tramite</w:t>
      </w:r>
      <w:proofErr w:type="spellEnd"/>
      <w:r>
        <w:rPr>
          <w:rStyle w:val="main1"/>
        </w:rPr>
        <w:t xml:space="preserve"> pale e camion dumper per le </w:t>
      </w:r>
      <w:proofErr w:type="spellStart"/>
      <w:r>
        <w:rPr>
          <w:rStyle w:val="main1"/>
        </w:rPr>
        <w:t>gallerie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stradali</w:t>
      </w:r>
      <w:proofErr w:type="spellEnd"/>
      <w:r>
        <w:rPr>
          <w:rStyle w:val="main1"/>
        </w:rPr>
        <w:t xml:space="preserve"> e </w:t>
      </w:r>
      <w:proofErr w:type="spellStart"/>
      <w:r>
        <w:rPr>
          <w:rStyle w:val="main1"/>
        </w:rPr>
        <w:t>tramite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locomotrice</w:t>
      </w:r>
      <w:proofErr w:type="spellEnd"/>
      <w:r>
        <w:rPr>
          <w:rStyle w:val="main1"/>
        </w:rPr>
        <w:t xml:space="preserve"> con </w:t>
      </w:r>
      <w:proofErr w:type="spellStart"/>
      <w:r>
        <w:rPr>
          <w:rStyle w:val="main1"/>
        </w:rPr>
        <w:t>vagoni</w:t>
      </w:r>
      <w:proofErr w:type="spellEnd"/>
      <w:r>
        <w:rPr>
          <w:rStyle w:val="main1"/>
        </w:rPr>
        <w:t xml:space="preserve"> da 4 m3 per le </w:t>
      </w:r>
      <w:proofErr w:type="spellStart"/>
      <w:r>
        <w:rPr>
          <w:rStyle w:val="main1"/>
        </w:rPr>
        <w:t>gallerie</w:t>
      </w:r>
      <w:proofErr w:type="spellEnd"/>
      <w:r>
        <w:rPr>
          <w:rStyle w:val="main1"/>
        </w:rPr>
        <w:t xml:space="preserve"> di </w:t>
      </w:r>
      <w:proofErr w:type="spellStart"/>
      <w:r>
        <w:rPr>
          <w:rStyle w:val="main1"/>
        </w:rPr>
        <w:t>emergenza</w:t>
      </w:r>
      <w:proofErr w:type="spellEnd"/>
      <w:r>
        <w:rPr>
          <w:rStyle w:val="main1"/>
        </w:rPr>
        <w:t>.</w:t>
      </w:r>
      <w:r>
        <w:rPr>
          <w:rFonts w:ascii="Arial" w:hAnsi="Arial" w:cs="Arial"/>
          <w:sz w:val="20"/>
          <w:szCs w:val="20"/>
        </w:rPr>
        <w:br/>
      </w:r>
      <w:r>
        <w:rPr>
          <w:rStyle w:val="main1"/>
        </w:rPr>
        <w:t xml:space="preserve">Per le </w:t>
      </w:r>
      <w:proofErr w:type="spellStart"/>
      <w:r>
        <w:rPr>
          <w:rStyle w:val="main1"/>
        </w:rPr>
        <w:t>tecniche</w:t>
      </w:r>
      <w:proofErr w:type="spellEnd"/>
      <w:r>
        <w:rPr>
          <w:rStyle w:val="main1"/>
        </w:rPr>
        <w:t xml:space="preserve"> di </w:t>
      </w:r>
      <w:proofErr w:type="spellStart"/>
      <w:r>
        <w:rPr>
          <w:rStyle w:val="main1"/>
        </w:rPr>
        <w:t>sostegno</w:t>
      </w:r>
      <w:proofErr w:type="spellEnd"/>
      <w:r>
        <w:rPr>
          <w:rStyle w:val="main1"/>
        </w:rPr>
        <w:t xml:space="preserve"> e di </w:t>
      </w:r>
      <w:proofErr w:type="spellStart"/>
      <w:r>
        <w:rPr>
          <w:rStyle w:val="main1"/>
        </w:rPr>
        <w:t>rivestimento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adottate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nelle</w:t>
      </w:r>
      <w:proofErr w:type="spellEnd"/>
      <w:r>
        <w:rPr>
          <w:rStyle w:val="main1"/>
        </w:rPr>
        <w:t xml:space="preserve"> diverse </w:t>
      </w:r>
      <w:proofErr w:type="spellStart"/>
      <w:r>
        <w:rPr>
          <w:rStyle w:val="main1"/>
        </w:rPr>
        <w:t>sezioni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cliccare</w:t>
      </w:r>
      <w:proofErr w:type="spellEnd"/>
      <w:r>
        <w:rPr>
          <w:rStyle w:val="main1"/>
        </w:rPr>
        <w:t xml:space="preserve"> </w:t>
      </w:r>
      <w:hyperlink r:id="rId6" w:tgtFrame="_blank" w:history="1">
        <w:r>
          <w:rPr>
            <w:rStyle w:val="Hyperlink"/>
            <w:rFonts w:ascii="Arial" w:hAnsi="Arial" w:cs="Arial"/>
            <w:sz w:val="20"/>
            <w:szCs w:val="20"/>
          </w:rPr>
          <w:t>qui</w:t>
        </w:r>
      </w:hyperlink>
      <w:r>
        <w:rPr>
          <w:rStyle w:val="main1"/>
        </w:rPr>
        <w:t xml:space="preserve">. </w:t>
      </w:r>
      <w:proofErr w:type="spellStart"/>
      <w:r>
        <w:rPr>
          <w:rStyle w:val="main1"/>
        </w:rPr>
        <w:t>L'impermeabilizzazione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delle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gallerie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stradali</w:t>
      </w:r>
      <w:proofErr w:type="spellEnd"/>
      <w:r>
        <w:rPr>
          <w:rStyle w:val="main1"/>
        </w:rPr>
        <w:t xml:space="preserve"> è </w:t>
      </w:r>
      <w:proofErr w:type="spellStart"/>
      <w:r>
        <w:rPr>
          <w:rStyle w:val="main1"/>
        </w:rPr>
        <w:t>costituita</w:t>
      </w:r>
      <w:proofErr w:type="spellEnd"/>
      <w:r>
        <w:rPr>
          <w:rStyle w:val="main1"/>
        </w:rPr>
        <w:t xml:space="preserve"> da </w:t>
      </w:r>
      <w:proofErr w:type="spellStart"/>
      <w:r>
        <w:rPr>
          <w:rStyle w:val="main1"/>
        </w:rPr>
        <w:t>una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guaina</w:t>
      </w:r>
      <w:proofErr w:type="spellEnd"/>
      <w:r>
        <w:rPr>
          <w:rStyle w:val="main1"/>
        </w:rPr>
        <w:t xml:space="preserve"> in PVC e da </w:t>
      </w:r>
      <w:proofErr w:type="spellStart"/>
      <w:r>
        <w:rPr>
          <w:rStyle w:val="main1"/>
        </w:rPr>
        <w:t>uno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strato</w:t>
      </w:r>
      <w:proofErr w:type="spellEnd"/>
      <w:r>
        <w:rPr>
          <w:rStyle w:val="main1"/>
        </w:rPr>
        <w:t xml:space="preserve"> di </w:t>
      </w:r>
      <w:proofErr w:type="spellStart"/>
      <w:r>
        <w:rPr>
          <w:rStyle w:val="main1"/>
        </w:rPr>
        <w:t>compensazione</w:t>
      </w:r>
      <w:proofErr w:type="spellEnd"/>
      <w:r>
        <w:rPr>
          <w:rStyle w:val="main1"/>
        </w:rPr>
        <w:t>/</w:t>
      </w:r>
      <w:proofErr w:type="spellStart"/>
      <w:r>
        <w:rPr>
          <w:rStyle w:val="main1"/>
        </w:rPr>
        <w:t>protezione</w:t>
      </w:r>
      <w:proofErr w:type="spellEnd"/>
      <w:r>
        <w:rPr>
          <w:rStyle w:val="main1"/>
        </w:rPr>
        <w:t xml:space="preserve"> in </w:t>
      </w:r>
      <w:proofErr w:type="spellStart"/>
      <w:r>
        <w:rPr>
          <w:rStyle w:val="main1"/>
        </w:rPr>
        <w:t>geotessile</w:t>
      </w:r>
      <w:proofErr w:type="spellEnd"/>
      <w:r>
        <w:rPr>
          <w:rStyle w:val="main1"/>
        </w:rPr>
        <w:t xml:space="preserve">; </w:t>
      </w:r>
      <w:proofErr w:type="spellStart"/>
      <w:r>
        <w:rPr>
          <w:rStyle w:val="main1"/>
        </w:rPr>
        <w:t>l'impermeabilizzazione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delle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gallerie</w:t>
      </w:r>
      <w:proofErr w:type="spellEnd"/>
      <w:r>
        <w:rPr>
          <w:rStyle w:val="main1"/>
        </w:rPr>
        <w:t xml:space="preserve"> di </w:t>
      </w:r>
      <w:proofErr w:type="spellStart"/>
      <w:r>
        <w:rPr>
          <w:rStyle w:val="main1"/>
        </w:rPr>
        <w:t>emergenza</w:t>
      </w:r>
      <w:proofErr w:type="spellEnd"/>
      <w:r>
        <w:rPr>
          <w:rStyle w:val="main1"/>
        </w:rPr>
        <w:t xml:space="preserve"> è </w:t>
      </w:r>
      <w:proofErr w:type="spellStart"/>
      <w:r>
        <w:rPr>
          <w:rStyle w:val="main1"/>
        </w:rPr>
        <w:t>stata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realizzata</w:t>
      </w:r>
      <w:proofErr w:type="spellEnd"/>
      <w:r>
        <w:rPr>
          <w:rStyle w:val="main1"/>
        </w:rPr>
        <w:t xml:space="preserve"> a </w:t>
      </w:r>
      <w:proofErr w:type="spellStart"/>
      <w:r>
        <w:rPr>
          <w:rStyle w:val="main1"/>
        </w:rPr>
        <w:t>spruzzo</w:t>
      </w:r>
      <w:proofErr w:type="spellEnd"/>
      <w:r>
        <w:rPr>
          <w:rStyle w:val="main1"/>
        </w:rPr>
        <w:t xml:space="preserve"> con </w:t>
      </w:r>
      <w:proofErr w:type="spellStart"/>
      <w:r>
        <w:rPr>
          <w:rStyle w:val="main1"/>
        </w:rPr>
        <w:t>masterseal</w:t>
      </w:r>
      <w:proofErr w:type="spellEnd"/>
      <w:r>
        <w:rPr>
          <w:rStyle w:val="main1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proofErr w:type="spellStart"/>
      <w:r>
        <w:rPr>
          <w:rStyle w:val="main1"/>
        </w:rPr>
        <w:t>Terminati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gli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scavi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si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procede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ora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alla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realizzazione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dell'impiantistica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dei</w:t>
      </w:r>
      <w:proofErr w:type="spellEnd"/>
      <w:r>
        <w:rPr>
          <w:rStyle w:val="main1"/>
        </w:rPr>
        <w:t xml:space="preserve"> tunnel </w:t>
      </w:r>
      <w:proofErr w:type="spellStart"/>
      <w:r>
        <w:rPr>
          <w:rStyle w:val="main1"/>
        </w:rPr>
        <w:t>prevista</w:t>
      </w:r>
      <w:proofErr w:type="spellEnd"/>
      <w:r>
        <w:rPr>
          <w:rStyle w:val="main1"/>
        </w:rPr>
        <w:t xml:space="preserve"> in </w:t>
      </w:r>
      <w:proofErr w:type="spellStart"/>
      <w:r>
        <w:rPr>
          <w:rStyle w:val="main1"/>
        </w:rPr>
        <w:t>appalto</w:t>
      </w:r>
      <w:proofErr w:type="spellEnd"/>
      <w:r>
        <w:rPr>
          <w:rStyle w:val="main1"/>
        </w:rPr>
        <w:t xml:space="preserve">. Le </w:t>
      </w:r>
      <w:proofErr w:type="spellStart"/>
      <w:r>
        <w:rPr>
          <w:rStyle w:val="main1"/>
        </w:rPr>
        <w:t>principali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misure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impiantistiche</w:t>
      </w:r>
      <w:proofErr w:type="spellEnd"/>
      <w:r>
        <w:rPr>
          <w:rStyle w:val="main1"/>
        </w:rPr>
        <w:t xml:space="preserve"> di </w:t>
      </w:r>
      <w:proofErr w:type="spellStart"/>
      <w:r>
        <w:rPr>
          <w:rStyle w:val="main1"/>
        </w:rPr>
        <w:t>sicurezza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presenti</w:t>
      </w:r>
      <w:proofErr w:type="spellEnd"/>
      <w:r>
        <w:rPr>
          <w:rStyle w:val="main1"/>
        </w:rPr>
        <w:t xml:space="preserve"> in </w:t>
      </w:r>
      <w:proofErr w:type="spellStart"/>
      <w:r>
        <w:rPr>
          <w:rStyle w:val="main1"/>
        </w:rPr>
        <w:t>caso</w:t>
      </w:r>
      <w:proofErr w:type="spellEnd"/>
      <w:r>
        <w:rPr>
          <w:rStyle w:val="main1"/>
        </w:rPr>
        <w:t xml:space="preserve"> di </w:t>
      </w:r>
      <w:proofErr w:type="spellStart"/>
      <w:r>
        <w:rPr>
          <w:rStyle w:val="main1"/>
        </w:rPr>
        <w:t>incidente</w:t>
      </w:r>
      <w:proofErr w:type="spellEnd"/>
      <w:r>
        <w:rPr>
          <w:rStyle w:val="main1"/>
        </w:rPr>
        <w:t xml:space="preserve"> /</w:t>
      </w:r>
      <w:proofErr w:type="spellStart"/>
      <w:r>
        <w:rPr>
          <w:rStyle w:val="main1"/>
        </w:rPr>
        <w:t>incendio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sono</w:t>
      </w:r>
      <w:proofErr w:type="spellEnd"/>
      <w:r>
        <w:rPr>
          <w:rStyle w:val="main1"/>
        </w:rPr>
        <w:t>:</w:t>
      </w:r>
      <w:r>
        <w:rPr>
          <w:rFonts w:ascii="Arial" w:hAnsi="Arial" w:cs="Arial"/>
          <w:sz w:val="20"/>
          <w:szCs w:val="20"/>
        </w:rPr>
        <w:br/>
      </w:r>
      <w:r>
        <w:rPr>
          <w:rStyle w:val="main1"/>
        </w:rPr>
        <w:t xml:space="preserve">- </w:t>
      </w:r>
      <w:proofErr w:type="spellStart"/>
      <w:r>
        <w:rPr>
          <w:rStyle w:val="main1"/>
        </w:rPr>
        <w:t>alimentazioni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elettriche</w:t>
      </w:r>
      <w:proofErr w:type="spellEnd"/>
      <w:r>
        <w:rPr>
          <w:rStyle w:val="main1"/>
        </w:rPr>
        <w:t xml:space="preserve"> di </w:t>
      </w:r>
      <w:proofErr w:type="spellStart"/>
      <w:r>
        <w:rPr>
          <w:rStyle w:val="main1"/>
        </w:rPr>
        <w:t>emergenza</w:t>
      </w:r>
      <w:proofErr w:type="spellEnd"/>
      <w:r>
        <w:rPr>
          <w:rStyle w:val="main1"/>
        </w:rPr>
        <w:t xml:space="preserve"> (</w:t>
      </w:r>
      <w:proofErr w:type="spellStart"/>
      <w:r>
        <w:rPr>
          <w:rStyle w:val="main1"/>
        </w:rPr>
        <w:t>gruppo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elettrogeno</w:t>
      </w:r>
      <w:proofErr w:type="spellEnd"/>
      <w:r>
        <w:rPr>
          <w:rStyle w:val="main1"/>
        </w:rPr>
        <w:t xml:space="preserve">) in </w:t>
      </w:r>
      <w:proofErr w:type="spellStart"/>
      <w:r>
        <w:rPr>
          <w:rStyle w:val="main1"/>
        </w:rPr>
        <w:t>grado</w:t>
      </w:r>
      <w:proofErr w:type="spellEnd"/>
      <w:r>
        <w:rPr>
          <w:rStyle w:val="main1"/>
        </w:rPr>
        <w:t xml:space="preserve"> di </w:t>
      </w:r>
      <w:proofErr w:type="spellStart"/>
      <w:r>
        <w:rPr>
          <w:rStyle w:val="main1"/>
        </w:rPr>
        <w:t>alimentare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gli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impianti</w:t>
      </w:r>
      <w:proofErr w:type="spellEnd"/>
      <w:r>
        <w:rPr>
          <w:rStyle w:val="main1"/>
        </w:rPr>
        <w:t xml:space="preserve"> di </w:t>
      </w:r>
      <w:proofErr w:type="spellStart"/>
      <w:r>
        <w:rPr>
          <w:rStyle w:val="main1"/>
        </w:rPr>
        <w:t>sicurezza</w:t>
      </w:r>
      <w:proofErr w:type="spellEnd"/>
      <w:r>
        <w:rPr>
          <w:rStyle w:val="main1"/>
        </w:rPr>
        <w:t xml:space="preserve">, in </w:t>
      </w:r>
      <w:proofErr w:type="spellStart"/>
      <w:r>
        <w:rPr>
          <w:rStyle w:val="main1"/>
        </w:rPr>
        <w:t>caso</w:t>
      </w:r>
      <w:proofErr w:type="spellEnd"/>
      <w:r>
        <w:rPr>
          <w:rStyle w:val="main1"/>
        </w:rPr>
        <w:t xml:space="preserve"> di </w:t>
      </w:r>
      <w:proofErr w:type="spellStart"/>
      <w:r>
        <w:rPr>
          <w:rStyle w:val="main1"/>
        </w:rPr>
        <w:t>mancanza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della</w:t>
      </w:r>
      <w:proofErr w:type="spellEnd"/>
      <w:r>
        <w:rPr>
          <w:rStyle w:val="main1"/>
        </w:rPr>
        <w:t xml:space="preserve"> rete ENEL, per </w:t>
      </w:r>
      <w:proofErr w:type="spellStart"/>
      <w:r>
        <w:rPr>
          <w:rStyle w:val="main1"/>
        </w:rPr>
        <w:t>almeno</w:t>
      </w:r>
      <w:proofErr w:type="spellEnd"/>
      <w:r>
        <w:rPr>
          <w:rStyle w:val="main1"/>
        </w:rPr>
        <w:t xml:space="preserve"> 24 ore </w:t>
      </w:r>
      <w:r>
        <w:rPr>
          <w:rFonts w:ascii="Arial" w:hAnsi="Arial" w:cs="Arial"/>
          <w:sz w:val="20"/>
          <w:szCs w:val="20"/>
        </w:rPr>
        <w:br/>
      </w:r>
      <w:r>
        <w:rPr>
          <w:rStyle w:val="main1"/>
        </w:rPr>
        <w:t xml:space="preserve">- </w:t>
      </w:r>
      <w:proofErr w:type="spellStart"/>
      <w:r>
        <w:rPr>
          <w:rStyle w:val="main1"/>
        </w:rPr>
        <w:t>alimentazioni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elettriche</w:t>
      </w:r>
      <w:proofErr w:type="spellEnd"/>
      <w:r>
        <w:rPr>
          <w:rStyle w:val="main1"/>
        </w:rPr>
        <w:t xml:space="preserve"> di </w:t>
      </w:r>
      <w:proofErr w:type="spellStart"/>
      <w:r>
        <w:rPr>
          <w:rStyle w:val="main1"/>
        </w:rPr>
        <w:t>sicurezza</w:t>
      </w:r>
      <w:proofErr w:type="spellEnd"/>
      <w:r>
        <w:rPr>
          <w:rStyle w:val="main1"/>
        </w:rPr>
        <w:t xml:space="preserve"> (</w:t>
      </w:r>
      <w:proofErr w:type="spellStart"/>
      <w:r>
        <w:rPr>
          <w:rStyle w:val="main1"/>
        </w:rPr>
        <w:t>gruppo</w:t>
      </w:r>
      <w:proofErr w:type="spellEnd"/>
      <w:r>
        <w:rPr>
          <w:rStyle w:val="main1"/>
        </w:rPr>
        <w:t xml:space="preserve"> di </w:t>
      </w:r>
      <w:proofErr w:type="spellStart"/>
      <w:r>
        <w:rPr>
          <w:rStyle w:val="main1"/>
        </w:rPr>
        <w:t>continuità</w:t>
      </w:r>
      <w:proofErr w:type="spellEnd"/>
      <w:r>
        <w:rPr>
          <w:rStyle w:val="main1"/>
        </w:rPr>
        <w:t xml:space="preserve"> - UPS) in </w:t>
      </w:r>
      <w:proofErr w:type="spellStart"/>
      <w:r>
        <w:rPr>
          <w:rStyle w:val="main1"/>
        </w:rPr>
        <w:t>grado</w:t>
      </w:r>
      <w:proofErr w:type="spellEnd"/>
      <w:r>
        <w:rPr>
          <w:rStyle w:val="main1"/>
        </w:rPr>
        <w:t xml:space="preserve"> di </w:t>
      </w:r>
      <w:proofErr w:type="spellStart"/>
      <w:r>
        <w:rPr>
          <w:rStyle w:val="main1"/>
        </w:rPr>
        <w:t>alimentare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gli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impianti</w:t>
      </w:r>
      <w:proofErr w:type="spellEnd"/>
      <w:r>
        <w:rPr>
          <w:rStyle w:val="main1"/>
        </w:rPr>
        <w:t xml:space="preserve"> di </w:t>
      </w:r>
      <w:proofErr w:type="spellStart"/>
      <w:r>
        <w:rPr>
          <w:rStyle w:val="main1"/>
        </w:rPr>
        <w:t>sicurezza</w:t>
      </w:r>
      <w:proofErr w:type="spellEnd"/>
      <w:r>
        <w:rPr>
          <w:rStyle w:val="main1"/>
        </w:rPr>
        <w:t xml:space="preserve">, in </w:t>
      </w:r>
      <w:proofErr w:type="spellStart"/>
      <w:r>
        <w:rPr>
          <w:rStyle w:val="main1"/>
        </w:rPr>
        <w:t>caso</w:t>
      </w:r>
      <w:proofErr w:type="spellEnd"/>
      <w:r>
        <w:rPr>
          <w:rStyle w:val="main1"/>
        </w:rPr>
        <w:t xml:space="preserve"> di </w:t>
      </w:r>
      <w:proofErr w:type="spellStart"/>
      <w:r>
        <w:rPr>
          <w:rStyle w:val="main1"/>
        </w:rPr>
        <w:t>mancanza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della</w:t>
      </w:r>
      <w:proofErr w:type="spellEnd"/>
      <w:r>
        <w:rPr>
          <w:rStyle w:val="main1"/>
        </w:rPr>
        <w:t xml:space="preserve"> rete ENEL </w:t>
      </w:r>
      <w:proofErr w:type="spellStart"/>
      <w:r>
        <w:rPr>
          <w:rStyle w:val="main1"/>
        </w:rPr>
        <w:t>ed</w:t>
      </w:r>
      <w:proofErr w:type="spellEnd"/>
      <w:r>
        <w:rPr>
          <w:rStyle w:val="main1"/>
        </w:rPr>
        <w:t xml:space="preserve"> in </w:t>
      </w:r>
      <w:proofErr w:type="spellStart"/>
      <w:r>
        <w:rPr>
          <w:rStyle w:val="main1"/>
        </w:rPr>
        <w:t>attesa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dell'avvio</w:t>
      </w:r>
      <w:proofErr w:type="spellEnd"/>
      <w:r>
        <w:rPr>
          <w:rStyle w:val="main1"/>
        </w:rPr>
        <w:t xml:space="preserve"> del </w:t>
      </w:r>
      <w:proofErr w:type="spellStart"/>
      <w:r>
        <w:rPr>
          <w:rStyle w:val="main1"/>
        </w:rPr>
        <w:t>gruppo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elettrogeno</w:t>
      </w:r>
      <w:proofErr w:type="spellEnd"/>
      <w:r>
        <w:rPr>
          <w:rStyle w:val="main1"/>
        </w:rPr>
        <w:t xml:space="preserve">, per </w:t>
      </w:r>
      <w:proofErr w:type="spellStart"/>
      <w:r>
        <w:rPr>
          <w:rStyle w:val="main1"/>
        </w:rPr>
        <w:t>almeno</w:t>
      </w:r>
      <w:proofErr w:type="spellEnd"/>
      <w:r>
        <w:rPr>
          <w:rStyle w:val="main1"/>
        </w:rPr>
        <w:t xml:space="preserve"> 30 </w:t>
      </w:r>
      <w:proofErr w:type="spellStart"/>
      <w:r>
        <w:rPr>
          <w:rStyle w:val="main1"/>
        </w:rPr>
        <w:t>minuti</w:t>
      </w:r>
      <w:proofErr w:type="spellEnd"/>
      <w:r>
        <w:rPr>
          <w:rStyle w:val="main1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Style w:val="main1"/>
        </w:rPr>
        <w:t xml:space="preserve">- </w:t>
      </w:r>
      <w:proofErr w:type="spellStart"/>
      <w:r>
        <w:rPr>
          <w:rStyle w:val="main1"/>
        </w:rPr>
        <w:t>impianto</w:t>
      </w:r>
      <w:proofErr w:type="spellEnd"/>
      <w:r>
        <w:rPr>
          <w:rStyle w:val="main1"/>
        </w:rPr>
        <w:t xml:space="preserve"> di </w:t>
      </w:r>
      <w:proofErr w:type="spellStart"/>
      <w:r>
        <w:rPr>
          <w:rStyle w:val="main1"/>
        </w:rPr>
        <w:t>illuminazione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ordinaria</w:t>
      </w:r>
      <w:proofErr w:type="spellEnd"/>
      <w:r>
        <w:rPr>
          <w:rStyle w:val="main1"/>
        </w:rPr>
        <w:t xml:space="preserve"> e di </w:t>
      </w:r>
      <w:proofErr w:type="spellStart"/>
      <w:r>
        <w:rPr>
          <w:rStyle w:val="main1"/>
        </w:rPr>
        <w:t>emergenza</w:t>
      </w:r>
      <w:proofErr w:type="spellEnd"/>
      <w:r>
        <w:rPr>
          <w:rStyle w:val="main1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Style w:val="main1"/>
        </w:rPr>
        <w:t xml:space="preserve">- </w:t>
      </w:r>
      <w:proofErr w:type="spellStart"/>
      <w:r>
        <w:rPr>
          <w:rStyle w:val="main1"/>
        </w:rPr>
        <w:t>impianto</w:t>
      </w:r>
      <w:proofErr w:type="spellEnd"/>
      <w:r>
        <w:rPr>
          <w:rStyle w:val="main1"/>
        </w:rPr>
        <w:t xml:space="preserve"> di </w:t>
      </w:r>
      <w:proofErr w:type="spellStart"/>
      <w:r>
        <w:rPr>
          <w:rStyle w:val="main1"/>
        </w:rPr>
        <w:t>illuminazione</w:t>
      </w:r>
      <w:proofErr w:type="spellEnd"/>
      <w:r>
        <w:rPr>
          <w:rStyle w:val="main1"/>
        </w:rPr>
        <w:t xml:space="preserve"> di </w:t>
      </w:r>
      <w:proofErr w:type="spellStart"/>
      <w:r>
        <w:rPr>
          <w:rStyle w:val="main1"/>
        </w:rPr>
        <w:t>sicurezza</w:t>
      </w:r>
      <w:proofErr w:type="spellEnd"/>
      <w:r>
        <w:rPr>
          <w:rStyle w:val="main1"/>
        </w:rPr>
        <w:t xml:space="preserve"> a LED utile per </w:t>
      </w:r>
      <w:proofErr w:type="spellStart"/>
      <w:r>
        <w:rPr>
          <w:rStyle w:val="main1"/>
        </w:rPr>
        <w:t>l'evacuazione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degli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automobilisti</w:t>
      </w:r>
      <w:proofErr w:type="spellEnd"/>
      <w:r>
        <w:rPr>
          <w:rStyle w:val="main1"/>
        </w:rPr>
        <w:t xml:space="preserve"> a </w:t>
      </w:r>
      <w:proofErr w:type="spellStart"/>
      <w:r>
        <w:rPr>
          <w:rStyle w:val="main1"/>
        </w:rPr>
        <w:t>piedi</w:t>
      </w:r>
      <w:proofErr w:type="spellEnd"/>
      <w:r>
        <w:rPr>
          <w:rStyle w:val="main1"/>
        </w:rPr>
        <w:t xml:space="preserve"> verso le </w:t>
      </w:r>
      <w:proofErr w:type="spellStart"/>
      <w:r>
        <w:rPr>
          <w:rStyle w:val="main1"/>
        </w:rPr>
        <w:t>uscite</w:t>
      </w:r>
      <w:proofErr w:type="spellEnd"/>
      <w:r>
        <w:rPr>
          <w:rStyle w:val="main1"/>
        </w:rPr>
        <w:t xml:space="preserve"> di </w:t>
      </w:r>
      <w:proofErr w:type="spellStart"/>
      <w:r>
        <w:rPr>
          <w:rStyle w:val="main1"/>
        </w:rPr>
        <w:t>emergenza</w:t>
      </w:r>
      <w:proofErr w:type="spellEnd"/>
      <w:r>
        <w:rPr>
          <w:rStyle w:val="main1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Style w:val="main1"/>
        </w:rPr>
        <w:t xml:space="preserve">- </w:t>
      </w:r>
      <w:proofErr w:type="spellStart"/>
      <w:r>
        <w:rPr>
          <w:rStyle w:val="main1"/>
        </w:rPr>
        <w:t>impianto</w:t>
      </w:r>
      <w:proofErr w:type="spellEnd"/>
      <w:r>
        <w:rPr>
          <w:rStyle w:val="main1"/>
        </w:rPr>
        <w:t xml:space="preserve"> di </w:t>
      </w:r>
      <w:proofErr w:type="spellStart"/>
      <w:r>
        <w:rPr>
          <w:rStyle w:val="main1"/>
        </w:rPr>
        <w:t>illuminazione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della</w:t>
      </w:r>
      <w:proofErr w:type="spellEnd"/>
      <w:r>
        <w:rPr>
          <w:rStyle w:val="main1"/>
        </w:rPr>
        <w:t xml:space="preserve"> galleria di </w:t>
      </w:r>
      <w:proofErr w:type="spellStart"/>
      <w:r>
        <w:rPr>
          <w:rStyle w:val="main1"/>
        </w:rPr>
        <w:t>emergenza</w:t>
      </w:r>
      <w:proofErr w:type="spellEnd"/>
      <w:r>
        <w:rPr>
          <w:rStyle w:val="main1"/>
        </w:rPr>
        <w:t>;</w:t>
      </w:r>
      <w:r>
        <w:rPr>
          <w:rFonts w:ascii="Arial" w:hAnsi="Arial" w:cs="Arial"/>
          <w:sz w:val="20"/>
          <w:szCs w:val="20"/>
        </w:rPr>
        <w:br/>
      </w:r>
      <w:r>
        <w:rPr>
          <w:rStyle w:val="main1"/>
        </w:rPr>
        <w:t xml:space="preserve">- </w:t>
      </w:r>
      <w:proofErr w:type="spellStart"/>
      <w:r>
        <w:rPr>
          <w:rStyle w:val="main1"/>
        </w:rPr>
        <w:t>impianto</w:t>
      </w:r>
      <w:proofErr w:type="spellEnd"/>
      <w:r>
        <w:rPr>
          <w:rStyle w:val="main1"/>
        </w:rPr>
        <w:t xml:space="preserve"> di </w:t>
      </w:r>
      <w:proofErr w:type="spellStart"/>
      <w:r>
        <w:rPr>
          <w:rStyle w:val="main1"/>
        </w:rPr>
        <w:t>ventilazione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longitudinale</w:t>
      </w:r>
      <w:proofErr w:type="spellEnd"/>
      <w:r>
        <w:rPr>
          <w:rStyle w:val="main1"/>
        </w:rPr>
        <w:t xml:space="preserve">, </w:t>
      </w:r>
      <w:proofErr w:type="spellStart"/>
      <w:r>
        <w:rPr>
          <w:rStyle w:val="main1"/>
        </w:rPr>
        <w:t>realizzato</w:t>
      </w:r>
      <w:proofErr w:type="spellEnd"/>
      <w:r>
        <w:rPr>
          <w:rStyle w:val="main1"/>
        </w:rPr>
        <w:t xml:space="preserve"> con </w:t>
      </w:r>
      <w:proofErr w:type="spellStart"/>
      <w:r>
        <w:rPr>
          <w:rStyle w:val="main1"/>
        </w:rPr>
        <w:t>ventilatori</w:t>
      </w:r>
      <w:proofErr w:type="spellEnd"/>
      <w:r>
        <w:rPr>
          <w:rStyle w:val="main1"/>
        </w:rPr>
        <w:t xml:space="preserve"> booster di </w:t>
      </w:r>
      <w:proofErr w:type="spellStart"/>
      <w:r>
        <w:rPr>
          <w:rStyle w:val="main1"/>
        </w:rPr>
        <w:t>tipo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reversibile</w:t>
      </w:r>
      <w:proofErr w:type="spellEnd"/>
      <w:r>
        <w:rPr>
          <w:rStyle w:val="main1"/>
        </w:rPr>
        <w:t xml:space="preserve">, per la </w:t>
      </w:r>
      <w:proofErr w:type="spellStart"/>
      <w:r>
        <w:rPr>
          <w:rStyle w:val="main1"/>
        </w:rPr>
        <w:t>diluizione</w:t>
      </w:r>
      <w:proofErr w:type="spellEnd"/>
      <w:r>
        <w:rPr>
          <w:rStyle w:val="main1"/>
        </w:rPr>
        <w:t xml:space="preserve"> del CO e </w:t>
      </w:r>
      <w:proofErr w:type="spellStart"/>
      <w:r>
        <w:rPr>
          <w:rStyle w:val="main1"/>
        </w:rPr>
        <w:t>dei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fumi</w:t>
      </w:r>
      <w:proofErr w:type="spellEnd"/>
      <w:r>
        <w:rPr>
          <w:rStyle w:val="main1"/>
        </w:rPr>
        <w:t xml:space="preserve"> in </w:t>
      </w:r>
      <w:proofErr w:type="spellStart"/>
      <w:r>
        <w:rPr>
          <w:rStyle w:val="main1"/>
        </w:rPr>
        <w:t>condizioni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ordinarie</w:t>
      </w:r>
      <w:proofErr w:type="spellEnd"/>
      <w:r>
        <w:rPr>
          <w:rStyle w:val="main1"/>
        </w:rPr>
        <w:t xml:space="preserve"> e per </w:t>
      </w:r>
      <w:proofErr w:type="spellStart"/>
      <w:r>
        <w:rPr>
          <w:rStyle w:val="main1"/>
        </w:rPr>
        <w:t>il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controllo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della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velocità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longitudinale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dell'aria</w:t>
      </w:r>
      <w:proofErr w:type="spellEnd"/>
      <w:r>
        <w:rPr>
          <w:rStyle w:val="main1"/>
        </w:rPr>
        <w:t xml:space="preserve"> in </w:t>
      </w:r>
      <w:proofErr w:type="spellStart"/>
      <w:r>
        <w:rPr>
          <w:rStyle w:val="main1"/>
        </w:rPr>
        <w:t>caso</w:t>
      </w:r>
      <w:proofErr w:type="spellEnd"/>
      <w:r>
        <w:rPr>
          <w:rStyle w:val="main1"/>
        </w:rPr>
        <w:t xml:space="preserve"> di </w:t>
      </w:r>
      <w:proofErr w:type="spellStart"/>
      <w:r>
        <w:rPr>
          <w:rStyle w:val="main1"/>
        </w:rPr>
        <w:t>incendio</w:t>
      </w:r>
      <w:proofErr w:type="spellEnd"/>
      <w:r>
        <w:rPr>
          <w:rStyle w:val="main1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Style w:val="main1"/>
        </w:rPr>
        <w:t xml:space="preserve">- </w:t>
      </w:r>
      <w:proofErr w:type="spellStart"/>
      <w:r>
        <w:rPr>
          <w:rStyle w:val="main1"/>
        </w:rPr>
        <w:t>stazioni</w:t>
      </w:r>
      <w:proofErr w:type="spellEnd"/>
      <w:r>
        <w:rPr>
          <w:rStyle w:val="main1"/>
        </w:rPr>
        <w:t xml:space="preserve"> di </w:t>
      </w:r>
      <w:proofErr w:type="spellStart"/>
      <w:r>
        <w:rPr>
          <w:rStyle w:val="main1"/>
        </w:rPr>
        <w:t>misura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della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qualità</w:t>
      </w:r>
      <w:proofErr w:type="spellEnd"/>
      <w:r>
        <w:rPr>
          <w:rStyle w:val="main1"/>
        </w:rPr>
        <w:t xml:space="preserve"> (CO e OP) e </w:t>
      </w:r>
      <w:proofErr w:type="spellStart"/>
      <w:r>
        <w:rPr>
          <w:rStyle w:val="main1"/>
        </w:rPr>
        <w:t>della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velocità</w:t>
      </w:r>
      <w:proofErr w:type="spellEnd"/>
      <w:r>
        <w:rPr>
          <w:rStyle w:val="main1"/>
        </w:rPr>
        <w:t xml:space="preserve"> (</w:t>
      </w:r>
      <w:proofErr w:type="spellStart"/>
      <w:r>
        <w:rPr>
          <w:rStyle w:val="main1"/>
        </w:rPr>
        <w:t>anemometro</w:t>
      </w:r>
      <w:proofErr w:type="spellEnd"/>
      <w:r>
        <w:rPr>
          <w:rStyle w:val="main1"/>
        </w:rPr>
        <w:t xml:space="preserve">) </w:t>
      </w:r>
      <w:proofErr w:type="spellStart"/>
      <w:r>
        <w:rPr>
          <w:rStyle w:val="main1"/>
        </w:rPr>
        <w:t>dell'aria</w:t>
      </w:r>
      <w:proofErr w:type="spellEnd"/>
      <w:r>
        <w:rPr>
          <w:rStyle w:val="main1"/>
        </w:rPr>
        <w:t xml:space="preserve"> in galleria;</w:t>
      </w:r>
      <w:r>
        <w:rPr>
          <w:rFonts w:ascii="Arial" w:hAnsi="Arial" w:cs="Arial"/>
          <w:sz w:val="20"/>
          <w:szCs w:val="20"/>
        </w:rPr>
        <w:br/>
      </w:r>
      <w:r>
        <w:rPr>
          <w:rStyle w:val="main1"/>
        </w:rPr>
        <w:t xml:space="preserve">- </w:t>
      </w:r>
      <w:proofErr w:type="spellStart"/>
      <w:r>
        <w:rPr>
          <w:rStyle w:val="main1"/>
        </w:rPr>
        <w:t>impianto</w:t>
      </w:r>
      <w:proofErr w:type="spellEnd"/>
      <w:r>
        <w:rPr>
          <w:rStyle w:val="main1"/>
        </w:rPr>
        <w:t xml:space="preserve"> di </w:t>
      </w:r>
      <w:proofErr w:type="spellStart"/>
      <w:r>
        <w:rPr>
          <w:rStyle w:val="main1"/>
        </w:rPr>
        <w:t>ventilazione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della</w:t>
      </w:r>
      <w:proofErr w:type="spellEnd"/>
      <w:r>
        <w:rPr>
          <w:rStyle w:val="main1"/>
        </w:rPr>
        <w:t xml:space="preserve"> galleria di </w:t>
      </w:r>
      <w:proofErr w:type="spellStart"/>
      <w:r>
        <w:rPr>
          <w:rStyle w:val="main1"/>
        </w:rPr>
        <w:t>emergenza</w:t>
      </w:r>
      <w:proofErr w:type="spellEnd"/>
      <w:r>
        <w:rPr>
          <w:rStyle w:val="main1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Style w:val="main1"/>
        </w:rPr>
        <w:t xml:space="preserve">- </w:t>
      </w:r>
      <w:proofErr w:type="spellStart"/>
      <w:r>
        <w:rPr>
          <w:rStyle w:val="main1"/>
        </w:rPr>
        <w:t>impianti</w:t>
      </w:r>
      <w:proofErr w:type="spellEnd"/>
      <w:r>
        <w:rPr>
          <w:rStyle w:val="main1"/>
        </w:rPr>
        <w:t xml:space="preserve"> di </w:t>
      </w:r>
      <w:proofErr w:type="spellStart"/>
      <w:r>
        <w:rPr>
          <w:rStyle w:val="main1"/>
        </w:rPr>
        <w:t>pressurizzazione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dei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locali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filtro</w:t>
      </w:r>
      <w:proofErr w:type="spellEnd"/>
      <w:r>
        <w:rPr>
          <w:rStyle w:val="main1"/>
        </w:rPr>
        <w:t>;</w:t>
      </w:r>
      <w:r>
        <w:rPr>
          <w:rFonts w:ascii="Arial" w:hAnsi="Arial" w:cs="Arial"/>
          <w:sz w:val="20"/>
          <w:szCs w:val="20"/>
        </w:rPr>
        <w:br/>
      </w:r>
      <w:r>
        <w:rPr>
          <w:rStyle w:val="main1"/>
        </w:rPr>
        <w:t xml:space="preserve">- </w:t>
      </w:r>
      <w:proofErr w:type="spellStart"/>
      <w:r>
        <w:rPr>
          <w:rStyle w:val="main1"/>
        </w:rPr>
        <w:t>serrande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motorizzate</w:t>
      </w:r>
      <w:proofErr w:type="spellEnd"/>
      <w:r>
        <w:rPr>
          <w:rStyle w:val="main1"/>
        </w:rPr>
        <w:t xml:space="preserve"> per </w:t>
      </w:r>
      <w:proofErr w:type="spellStart"/>
      <w:r>
        <w:rPr>
          <w:rStyle w:val="main1"/>
        </w:rPr>
        <w:t>l'immissione</w:t>
      </w:r>
      <w:proofErr w:type="spellEnd"/>
      <w:r>
        <w:rPr>
          <w:rStyle w:val="main1"/>
        </w:rPr>
        <w:t>/</w:t>
      </w:r>
      <w:proofErr w:type="spellStart"/>
      <w:r>
        <w:rPr>
          <w:rStyle w:val="main1"/>
        </w:rPr>
        <w:t>estrazione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puntuale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dell'aria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nel</w:t>
      </w:r>
      <w:proofErr w:type="spellEnd"/>
      <w:r>
        <w:rPr>
          <w:rStyle w:val="main1"/>
        </w:rPr>
        <w:t xml:space="preserve">/dal tunnel (solo per la galleria </w:t>
      </w:r>
      <w:proofErr w:type="spellStart"/>
      <w:r>
        <w:rPr>
          <w:rStyle w:val="main1"/>
        </w:rPr>
        <w:t>Murtineddu</w:t>
      </w:r>
      <w:proofErr w:type="spellEnd"/>
      <w:r>
        <w:rPr>
          <w:rStyle w:val="main1"/>
        </w:rPr>
        <w:t>)</w:t>
      </w:r>
      <w:r>
        <w:rPr>
          <w:rFonts w:ascii="Arial" w:hAnsi="Arial" w:cs="Arial"/>
          <w:sz w:val="20"/>
          <w:szCs w:val="20"/>
        </w:rPr>
        <w:br/>
      </w:r>
      <w:r>
        <w:rPr>
          <w:rStyle w:val="main1"/>
        </w:rPr>
        <w:t xml:space="preserve">- </w:t>
      </w:r>
      <w:proofErr w:type="spellStart"/>
      <w:r>
        <w:rPr>
          <w:rStyle w:val="main1"/>
        </w:rPr>
        <w:t>impianto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antincendio</w:t>
      </w:r>
      <w:proofErr w:type="spellEnd"/>
      <w:r>
        <w:rPr>
          <w:rStyle w:val="main1"/>
        </w:rPr>
        <w:t xml:space="preserve"> (rete </w:t>
      </w:r>
      <w:proofErr w:type="spellStart"/>
      <w:r>
        <w:rPr>
          <w:rStyle w:val="main1"/>
        </w:rPr>
        <w:t>idranti</w:t>
      </w:r>
      <w:proofErr w:type="spellEnd"/>
      <w:r>
        <w:rPr>
          <w:rStyle w:val="main1"/>
        </w:rPr>
        <w:t xml:space="preserve">) </w:t>
      </w:r>
      <w:r>
        <w:rPr>
          <w:rFonts w:ascii="Arial" w:hAnsi="Arial" w:cs="Arial"/>
          <w:sz w:val="20"/>
          <w:szCs w:val="20"/>
        </w:rPr>
        <w:br/>
      </w:r>
      <w:r>
        <w:rPr>
          <w:rStyle w:val="main1"/>
        </w:rPr>
        <w:t xml:space="preserve">- </w:t>
      </w:r>
      <w:proofErr w:type="spellStart"/>
      <w:r>
        <w:rPr>
          <w:rStyle w:val="main1"/>
        </w:rPr>
        <w:t>impianto</w:t>
      </w:r>
      <w:proofErr w:type="spellEnd"/>
      <w:r>
        <w:rPr>
          <w:rStyle w:val="main1"/>
        </w:rPr>
        <w:t xml:space="preserve"> di </w:t>
      </w:r>
      <w:proofErr w:type="spellStart"/>
      <w:r>
        <w:rPr>
          <w:rStyle w:val="main1"/>
        </w:rPr>
        <w:t>rilevazione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incendi</w:t>
      </w:r>
      <w:proofErr w:type="spellEnd"/>
      <w:r>
        <w:rPr>
          <w:rStyle w:val="main1"/>
        </w:rPr>
        <w:t xml:space="preserve"> (</w:t>
      </w:r>
      <w:proofErr w:type="spellStart"/>
      <w:r>
        <w:rPr>
          <w:rStyle w:val="main1"/>
        </w:rPr>
        <w:t>cavo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sensore</w:t>
      </w:r>
      <w:proofErr w:type="spellEnd"/>
      <w:r>
        <w:rPr>
          <w:rStyle w:val="main1"/>
        </w:rPr>
        <w:t xml:space="preserve"> in </w:t>
      </w:r>
      <w:proofErr w:type="spellStart"/>
      <w:r>
        <w:rPr>
          <w:rStyle w:val="main1"/>
        </w:rPr>
        <w:t>fibra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ottica</w:t>
      </w:r>
      <w:proofErr w:type="spellEnd"/>
      <w:r>
        <w:rPr>
          <w:rStyle w:val="main1"/>
        </w:rPr>
        <w:t>)</w:t>
      </w:r>
      <w:r>
        <w:rPr>
          <w:rFonts w:ascii="Arial" w:hAnsi="Arial" w:cs="Arial"/>
          <w:sz w:val="20"/>
          <w:szCs w:val="20"/>
        </w:rPr>
        <w:br/>
      </w:r>
      <w:r>
        <w:rPr>
          <w:rStyle w:val="main1"/>
        </w:rPr>
        <w:t xml:space="preserve">- </w:t>
      </w:r>
      <w:proofErr w:type="spellStart"/>
      <w:r>
        <w:rPr>
          <w:rStyle w:val="main1"/>
        </w:rPr>
        <w:t>impianto</w:t>
      </w:r>
      <w:proofErr w:type="spellEnd"/>
      <w:r>
        <w:rPr>
          <w:rStyle w:val="main1"/>
        </w:rPr>
        <w:t xml:space="preserve"> SOS per le </w:t>
      </w:r>
      <w:proofErr w:type="spellStart"/>
      <w:r>
        <w:rPr>
          <w:rStyle w:val="main1"/>
        </w:rPr>
        <w:t>gestioni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delle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chiamate</w:t>
      </w:r>
      <w:proofErr w:type="spellEnd"/>
      <w:r>
        <w:rPr>
          <w:rStyle w:val="main1"/>
        </w:rPr>
        <w:t xml:space="preserve"> di </w:t>
      </w:r>
      <w:proofErr w:type="spellStart"/>
      <w:r>
        <w:rPr>
          <w:rStyle w:val="main1"/>
        </w:rPr>
        <w:t>emergenza</w:t>
      </w:r>
      <w:proofErr w:type="spellEnd"/>
      <w:r>
        <w:rPr>
          <w:rStyle w:val="main1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Style w:val="main1"/>
        </w:rPr>
        <w:t xml:space="preserve">- </w:t>
      </w:r>
      <w:proofErr w:type="spellStart"/>
      <w:r>
        <w:rPr>
          <w:rStyle w:val="main1"/>
        </w:rPr>
        <w:t>segnaletica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luminosa</w:t>
      </w:r>
      <w:proofErr w:type="spellEnd"/>
      <w:r>
        <w:rPr>
          <w:rStyle w:val="main1"/>
        </w:rPr>
        <w:t xml:space="preserve"> per </w:t>
      </w:r>
      <w:proofErr w:type="spellStart"/>
      <w:r>
        <w:rPr>
          <w:rStyle w:val="main1"/>
        </w:rPr>
        <w:t>l'indicazione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della</w:t>
      </w:r>
      <w:proofErr w:type="spellEnd"/>
      <w:r>
        <w:rPr>
          <w:rStyle w:val="main1"/>
        </w:rPr>
        <w:t xml:space="preserve"> via di </w:t>
      </w:r>
      <w:proofErr w:type="spellStart"/>
      <w:r>
        <w:rPr>
          <w:rStyle w:val="main1"/>
        </w:rPr>
        <w:t>fuga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più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vicina</w:t>
      </w:r>
      <w:proofErr w:type="spellEnd"/>
      <w:r>
        <w:rPr>
          <w:rStyle w:val="main1"/>
        </w:rPr>
        <w:t xml:space="preserve"> e </w:t>
      </w:r>
      <w:proofErr w:type="spellStart"/>
      <w:r>
        <w:rPr>
          <w:rStyle w:val="main1"/>
        </w:rPr>
        <w:t>della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collocazione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degli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impianti</w:t>
      </w:r>
      <w:proofErr w:type="spellEnd"/>
      <w:r>
        <w:rPr>
          <w:rStyle w:val="main1"/>
        </w:rPr>
        <w:t xml:space="preserve"> di </w:t>
      </w:r>
      <w:proofErr w:type="spellStart"/>
      <w:r>
        <w:rPr>
          <w:rStyle w:val="main1"/>
        </w:rPr>
        <w:t>sicurezza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utilizzabili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dagli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utenti</w:t>
      </w:r>
      <w:proofErr w:type="spellEnd"/>
      <w:r>
        <w:rPr>
          <w:rStyle w:val="main1"/>
        </w:rPr>
        <w:t xml:space="preserve"> (SOS, </w:t>
      </w:r>
      <w:proofErr w:type="spellStart"/>
      <w:r>
        <w:rPr>
          <w:rStyle w:val="main1"/>
        </w:rPr>
        <w:t>estintori</w:t>
      </w:r>
      <w:proofErr w:type="spellEnd"/>
      <w:r>
        <w:rPr>
          <w:rStyle w:val="main1"/>
        </w:rPr>
        <w:t xml:space="preserve">, </w:t>
      </w:r>
      <w:proofErr w:type="spellStart"/>
      <w:r>
        <w:rPr>
          <w:rStyle w:val="main1"/>
        </w:rPr>
        <w:t>idranti</w:t>
      </w:r>
      <w:proofErr w:type="spellEnd"/>
      <w:r>
        <w:rPr>
          <w:rStyle w:val="main1"/>
        </w:rPr>
        <w:t>,…)</w:t>
      </w:r>
      <w:r>
        <w:rPr>
          <w:rFonts w:ascii="Arial" w:hAnsi="Arial" w:cs="Arial"/>
          <w:sz w:val="20"/>
          <w:szCs w:val="20"/>
        </w:rPr>
        <w:br/>
      </w:r>
      <w:r>
        <w:rPr>
          <w:rStyle w:val="main1"/>
        </w:rPr>
        <w:t xml:space="preserve">- </w:t>
      </w:r>
      <w:proofErr w:type="spellStart"/>
      <w:r>
        <w:rPr>
          <w:rStyle w:val="main1"/>
        </w:rPr>
        <w:t>impianto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semaforico</w:t>
      </w:r>
      <w:proofErr w:type="spellEnd"/>
      <w:r>
        <w:rPr>
          <w:rStyle w:val="main1"/>
        </w:rPr>
        <w:t xml:space="preserve"> (</w:t>
      </w:r>
      <w:proofErr w:type="spellStart"/>
      <w:r>
        <w:rPr>
          <w:rStyle w:val="main1"/>
        </w:rPr>
        <w:t>indicatori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freccia</w:t>
      </w:r>
      <w:proofErr w:type="spellEnd"/>
      <w:r>
        <w:rPr>
          <w:rStyle w:val="main1"/>
        </w:rPr>
        <w:t>/</w:t>
      </w:r>
      <w:proofErr w:type="spellStart"/>
      <w:r>
        <w:rPr>
          <w:rStyle w:val="main1"/>
        </w:rPr>
        <w:t>croce</w:t>
      </w:r>
      <w:proofErr w:type="spellEnd"/>
      <w:r>
        <w:rPr>
          <w:rStyle w:val="main1"/>
        </w:rPr>
        <w:t xml:space="preserve">) per </w:t>
      </w:r>
      <w:proofErr w:type="spellStart"/>
      <w:r>
        <w:rPr>
          <w:rStyle w:val="main1"/>
        </w:rPr>
        <w:t>il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blocco</w:t>
      </w:r>
      <w:proofErr w:type="spellEnd"/>
      <w:r>
        <w:rPr>
          <w:rStyle w:val="main1"/>
        </w:rPr>
        <w:t xml:space="preserve"> del </w:t>
      </w:r>
      <w:proofErr w:type="spellStart"/>
      <w:r>
        <w:rPr>
          <w:rStyle w:val="main1"/>
        </w:rPr>
        <w:t>traffico</w:t>
      </w:r>
      <w:proofErr w:type="spellEnd"/>
      <w:r>
        <w:rPr>
          <w:rStyle w:val="main1"/>
        </w:rPr>
        <w:t xml:space="preserve"> al di </w:t>
      </w:r>
      <w:proofErr w:type="spellStart"/>
      <w:r>
        <w:rPr>
          <w:rStyle w:val="main1"/>
        </w:rPr>
        <w:t>fuori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dei</w:t>
      </w:r>
      <w:proofErr w:type="spellEnd"/>
      <w:r>
        <w:rPr>
          <w:rStyle w:val="main1"/>
        </w:rPr>
        <w:t xml:space="preserve"> tunnel in </w:t>
      </w:r>
      <w:proofErr w:type="spellStart"/>
      <w:r>
        <w:rPr>
          <w:rStyle w:val="main1"/>
        </w:rPr>
        <w:t>caso</w:t>
      </w:r>
      <w:proofErr w:type="spellEnd"/>
      <w:r>
        <w:rPr>
          <w:rStyle w:val="main1"/>
        </w:rPr>
        <w:t xml:space="preserve"> di </w:t>
      </w:r>
      <w:proofErr w:type="spellStart"/>
      <w:r>
        <w:rPr>
          <w:rStyle w:val="main1"/>
        </w:rPr>
        <w:t>emergenza</w:t>
      </w:r>
      <w:proofErr w:type="spellEnd"/>
      <w:r>
        <w:rPr>
          <w:rStyle w:val="main1"/>
        </w:rPr>
        <w:t xml:space="preserve"> (</w:t>
      </w:r>
      <w:proofErr w:type="spellStart"/>
      <w:r>
        <w:rPr>
          <w:rStyle w:val="main1"/>
        </w:rPr>
        <w:t>incidente</w:t>
      </w:r>
      <w:proofErr w:type="spellEnd"/>
      <w:r>
        <w:rPr>
          <w:rStyle w:val="main1"/>
        </w:rPr>
        <w:t xml:space="preserve"> e/o </w:t>
      </w:r>
      <w:proofErr w:type="spellStart"/>
      <w:r>
        <w:rPr>
          <w:rStyle w:val="main1"/>
        </w:rPr>
        <w:t>incendio</w:t>
      </w:r>
      <w:proofErr w:type="spellEnd"/>
      <w:r>
        <w:rPr>
          <w:rStyle w:val="main1"/>
        </w:rPr>
        <w:t xml:space="preserve">) </w:t>
      </w:r>
      <w:r>
        <w:rPr>
          <w:rFonts w:ascii="Arial" w:hAnsi="Arial" w:cs="Arial"/>
          <w:sz w:val="20"/>
          <w:szCs w:val="20"/>
        </w:rPr>
        <w:br/>
      </w:r>
      <w:r>
        <w:rPr>
          <w:rStyle w:val="main1"/>
        </w:rPr>
        <w:t xml:space="preserve">- </w:t>
      </w:r>
      <w:proofErr w:type="spellStart"/>
      <w:r>
        <w:rPr>
          <w:rStyle w:val="main1"/>
        </w:rPr>
        <w:t>pannelli</w:t>
      </w:r>
      <w:proofErr w:type="spellEnd"/>
      <w:r>
        <w:rPr>
          <w:rStyle w:val="main1"/>
        </w:rPr>
        <w:t xml:space="preserve"> a </w:t>
      </w:r>
      <w:proofErr w:type="spellStart"/>
      <w:r>
        <w:rPr>
          <w:rStyle w:val="main1"/>
        </w:rPr>
        <w:t>messaggio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variabile</w:t>
      </w:r>
      <w:proofErr w:type="spellEnd"/>
      <w:r>
        <w:rPr>
          <w:rStyle w:val="main1"/>
        </w:rPr>
        <w:t xml:space="preserve"> (</w:t>
      </w:r>
      <w:proofErr w:type="spellStart"/>
      <w:r>
        <w:rPr>
          <w:rStyle w:val="main1"/>
        </w:rPr>
        <w:t>alfanumerico</w:t>
      </w:r>
      <w:proofErr w:type="spellEnd"/>
      <w:r>
        <w:rPr>
          <w:rStyle w:val="main1"/>
        </w:rPr>
        <w:t xml:space="preserve">, full </w:t>
      </w:r>
      <w:proofErr w:type="spellStart"/>
      <w:r>
        <w:rPr>
          <w:rStyle w:val="main1"/>
        </w:rPr>
        <w:t>color</w:t>
      </w:r>
      <w:proofErr w:type="spellEnd"/>
      <w:r>
        <w:rPr>
          <w:rStyle w:val="main1"/>
        </w:rPr>
        <w:t xml:space="preserve"> e </w:t>
      </w:r>
      <w:proofErr w:type="spellStart"/>
      <w:r>
        <w:rPr>
          <w:rStyle w:val="main1"/>
        </w:rPr>
        <w:t>freccia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croce</w:t>
      </w:r>
      <w:proofErr w:type="spellEnd"/>
      <w:r>
        <w:rPr>
          <w:rStyle w:val="main1"/>
        </w:rPr>
        <w:t xml:space="preserve">) </w:t>
      </w:r>
      <w:proofErr w:type="spellStart"/>
      <w:r>
        <w:rPr>
          <w:rStyle w:val="main1"/>
        </w:rPr>
        <w:t>collocati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sia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all'interno</w:t>
      </w:r>
      <w:proofErr w:type="spellEnd"/>
      <w:r>
        <w:rPr>
          <w:rStyle w:val="main1"/>
        </w:rPr>
        <w:t xml:space="preserve"> del tunnel con </w:t>
      </w:r>
      <w:proofErr w:type="spellStart"/>
      <w:r>
        <w:rPr>
          <w:rStyle w:val="main1"/>
        </w:rPr>
        <w:t>passo</w:t>
      </w:r>
      <w:proofErr w:type="spellEnd"/>
      <w:r>
        <w:rPr>
          <w:rStyle w:val="main1"/>
        </w:rPr>
        <w:t xml:space="preserve"> 300m </w:t>
      </w:r>
      <w:proofErr w:type="spellStart"/>
      <w:r>
        <w:rPr>
          <w:rStyle w:val="main1"/>
        </w:rPr>
        <w:t>che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all'esterno</w:t>
      </w:r>
      <w:proofErr w:type="spellEnd"/>
      <w:r>
        <w:rPr>
          <w:rStyle w:val="main1"/>
        </w:rPr>
        <w:t xml:space="preserve">, a 150 m </w:t>
      </w:r>
      <w:proofErr w:type="spellStart"/>
      <w:r>
        <w:rPr>
          <w:rStyle w:val="main1"/>
        </w:rPr>
        <w:t>dall'imbocchi</w:t>
      </w:r>
      <w:proofErr w:type="spellEnd"/>
      <w:r>
        <w:rPr>
          <w:rStyle w:val="main1"/>
        </w:rPr>
        <w:t xml:space="preserve"> del tunnel </w:t>
      </w:r>
      <w:r>
        <w:rPr>
          <w:rFonts w:ascii="Arial" w:hAnsi="Arial" w:cs="Arial"/>
          <w:sz w:val="20"/>
          <w:szCs w:val="20"/>
        </w:rPr>
        <w:br/>
      </w:r>
      <w:r>
        <w:rPr>
          <w:rStyle w:val="main1"/>
        </w:rPr>
        <w:t xml:space="preserve">- </w:t>
      </w:r>
      <w:proofErr w:type="spellStart"/>
      <w:r>
        <w:rPr>
          <w:rStyle w:val="main1"/>
        </w:rPr>
        <w:t>impianto</w:t>
      </w:r>
      <w:proofErr w:type="spellEnd"/>
      <w:r>
        <w:rPr>
          <w:rStyle w:val="main1"/>
        </w:rPr>
        <w:t xml:space="preserve"> di </w:t>
      </w:r>
      <w:proofErr w:type="spellStart"/>
      <w:r>
        <w:rPr>
          <w:rStyle w:val="main1"/>
        </w:rPr>
        <w:t>televisione</w:t>
      </w:r>
      <w:proofErr w:type="spellEnd"/>
      <w:r>
        <w:rPr>
          <w:rStyle w:val="main1"/>
        </w:rPr>
        <w:t xml:space="preserve"> a </w:t>
      </w:r>
      <w:proofErr w:type="spellStart"/>
      <w:r>
        <w:rPr>
          <w:rStyle w:val="main1"/>
        </w:rPr>
        <w:t>circuito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chiuso</w:t>
      </w:r>
      <w:proofErr w:type="spellEnd"/>
      <w:r>
        <w:rPr>
          <w:rStyle w:val="main1"/>
        </w:rPr>
        <w:t xml:space="preserve"> (TVCC) con </w:t>
      </w:r>
      <w:proofErr w:type="spellStart"/>
      <w:r>
        <w:rPr>
          <w:rStyle w:val="main1"/>
        </w:rPr>
        <w:t>impianto</w:t>
      </w:r>
      <w:proofErr w:type="spellEnd"/>
      <w:r>
        <w:rPr>
          <w:rStyle w:val="main1"/>
        </w:rPr>
        <w:t xml:space="preserve"> di </w:t>
      </w:r>
      <w:proofErr w:type="spellStart"/>
      <w:r>
        <w:rPr>
          <w:rStyle w:val="main1"/>
        </w:rPr>
        <w:t>rilevazione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automatica</w:t>
      </w:r>
      <w:proofErr w:type="spellEnd"/>
      <w:r>
        <w:rPr>
          <w:rStyle w:val="main1"/>
        </w:rPr>
        <w:t xml:space="preserve"> di </w:t>
      </w:r>
      <w:proofErr w:type="spellStart"/>
      <w:r>
        <w:rPr>
          <w:rStyle w:val="main1"/>
        </w:rPr>
        <w:t>incidenti</w:t>
      </w:r>
      <w:proofErr w:type="spellEnd"/>
      <w:r>
        <w:rPr>
          <w:rStyle w:val="main1"/>
        </w:rPr>
        <w:t>;</w:t>
      </w:r>
      <w:r>
        <w:rPr>
          <w:rFonts w:ascii="Arial" w:hAnsi="Arial" w:cs="Arial"/>
          <w:sz w:val="20"/>
          <w:szCs w:val="20"/>
        </w:rPr>
        <w:br/>
      </w:r>
      <w:r>
        <w:rPr>
          <w:rStyle w:val="main1"/>
        </w:rPr>
        <w:t xml:space="preserve">- </w:t>
      </w:r>
      <w:proofErr w:type="spellStart"/>
      <w:r>
        <w:rPr>
          <w:rStyle w:val="main1"/>
        </w:rPr>
        <w:t>impianto</w:t>
      </w:r>
      <w:proofErr w:type="spellEnd"/>
      <w:r>
        <w:rPr>
          <w:rStyle w:val="main1"/>
        </w:rPr>
        <w:t xml:space="preserve"> di </w:t>
      </w:r>
      <w:proofErr w:type="spellStart"/>
      <w:r>
        <w:rPr>
          <w:rStyle w:val="main1"/>
        </w:rPr>
        <w:t>controllo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traffico</w:t>
      </w:r>
      <w:proofErr w:type="spellEnd"/>
      <w:r>
        <w:rPr>
          <w:rStyle w:val="main1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Style w:val="main1"/>
        </w:rPr>
        <w:lastRenderedPageBreak/>
        <w:t xml:space="preserve">- </w:t>
      </w:r>
      <w:proofErr w:type="spellStart"/>
      <w:r>
        <w:rPr>
          <w:rStyle w:val="main1"/>
        </w:rPr>
        <w:t>impianto</w:t>
      </w:r>
      <w:proofErr w:type="spellEnd"/>
      <w:r>
        <w:rPr>
          <w:rStyle w:val="main1"/>
        </w:rPr>
        <w:t xml:space="preserve"> di </w:t>
      </w:r>
      <w:proofErr w:type="spellStart"/>
      <w:r>
        <w:rPr>
          <w:rStyle w:val="main1"/>
        </w:rPr>
        <w:t>radiotrasmissione</w:t>
      </w:r>
      <w:proofErr w:type="spellEnd"/>
      <w:r>
        <w:rPr>
          <w:rStyle w:val="main1"/>
        </w:rPr>
        <w:t xml:space="preserve"> a </w:t>
      </w:r>
      <w:proofErr w:type="spellStart"/>
      <w:r>
        <w:rPr>
          <w:rStyle w:val="main1"/>
        </w:rPr>
        <w:t>servizio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degli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Enti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preposti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alla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gestione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delle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situazioni</w:t>
      </w:r>
      <w:proofErr w:type="spellEnd"/>
      <w:r>
        <w:rPr>
          <w:rStyle w:val="main1"/>
        </w:rPr>
        <w:t xml:space="preserve"> di </w:t>
      </w:r>
      <w:proofErr w:type="spellStart"/>
      <w:r>
        <w:rPr>
          <w:rStyle w:val="main1"/>
        </w:rPr>
        <w:t>emergenza</w:t>
      </w:r>
      <w:proofErr w:type="spellEnd"/>
      <w:r>
        <w:rPr>
          <w:rStyle w:val="main1"/>
        </w:rPr>
        <w:t>;</w:t>
      </w:r>
      <w:r>
        <w:rPr>
          <w:rFonts w:ascii="Arial" w:hAnsi="Arial" w:cs="Arial"/>
          <w:sz w:val="20"/>
          <w:szCs w:val="20"/>
        </w:rPr>
        <w:br/>
      </w:r>
      <w:r>
        <w:rPr>
          <w:rStyle w:val="main1"/>
        </w:rPr>
        <w:t xml:space="preserve">- </w:t>
      </w:r>
      <w:proofErr w:type="spellStart"/>
      <w:r>
        <w:rPr>
          <w:rStyle w:val="main1"/>
        </w:rPr>
        <w:t>impianto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altoparlanti</w:t>
      </w:r>
      <w:proofErr w:type="spellEnd"/>
      <w:r>
        <w:rPr>
          <w:rStyle w:val="main1"/>
        </w:rPr>
        <w:t xml:space="preserve"> a </w:t>
      </w:r>
      <w:proofErr w:type="spellStart"/>
      <w:r>
        <w:rPr>
          <w:rStyle w:val="main1"/>
        </w:rPr>
        <w:t>servizio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della</w:t>
      </w:r>
      <w:proofErr w:type="spellEnd"/>
      <w:r>
        <w:rPr>
          <w:rStyle w:val="main1"/>
        </w:rPr>
        <w:t xml:space="preserve"> galleria di </w:t>
      </w:r>
      <w:proofErr w:type="spellStart"/>
      <w:r>
        <w:rPr>
          <w:rStyle w:val="main1"/>
        </w:rPr>
        <w:t>emergenza</w:t>
      </w:r>
      <w:proofErr w:type="spellEnd"/>
      <w:r>
        <w:rPr>
          <w:rFonts w:ascii="Arial" w:hAnsi="Arial" w:cs="Arial"/>
          <w:sz w:val="20"/>
          <w:szCs w:val="20"/>
        </w:rPr>
        <w:br/>
      </w:r>
      <w:r>
        <w:rPr>
          <w:rStyle w:val="main1"/>
        </w:rPr>
        <w:t xml:space="preserve">- </w:t>
      </w:r>
      <w:proofErr w:type="spellStart"/>
      <w:r>
        <w:rPr>
          <w:rStyle w:val="main1"/>
        </w:rPr>
        <w:t>quadri</w:t>
      </w:r>
      <w:proofErr w:type="spellEnd"/>
      <w:r>
        <w:rPr>
          <w:rStyle w:val="main1"/>
        </w:rPr>
        <w:t xml:space="preserve">, ad </w:t>
      </w:r>
      <w:proofErr w:type="spellStart"/>
      <w:r>
        <w:rPr>
          <w:rStyle w:val="main1"/>
        </w:rPr>
        <w:t>uso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esclusivo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dei</w:t>
      </w:r>
      <w:proofErr w:type="spellEnd"/>
      <w:r>
        <w:rPr>
          <w:rStyle w:val="main1"/>
        </w:rPr>
        <w:t xml:space="preserve"> VV.F, </w:t>
      </w:r>
      <w:proofErr w:type="spellStart"/>
      <w:r>
        <w:rPr>
          <w:rStyle w:val="main1"/>
        </w:rPr>
        <w:t>posti</w:t>
      </w:r>
      <w:proofErr w:type="spellEnd"/>
      <w:r>
        <w:rPr>
          <w:rStyle w:val="main1"/>
        </w:rPr>
        <w:t xml:space="preserve"> in </w:t>
      </w:r>
      <w:proofErr w:type="spellStart"/>
      <w:r>
        <w:rPr>
          <w:rStyle w:val="main1"/>
        </w:rPr>
        <w:t>prossimità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degli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imbocchi</w:t>
      </w:r>
      <w:proofErr w:type="spellEnd"/>
      <w:r>
        <w:rPr>
          <w:rStyle w:val="main1"/>
        </w:rPr>
        <w:t xml:space="preserve"> (Nord e </w:t>
      </w:r>
      <w:proofErr w:type="spellStart"/>
      <w:r>
        <w:rPr>
          <w:rStyle w:val="main1"/>
        </w:rPr>
        <w:t>Sud</w:t>
      </w:r>
      <w:proofErr w:type="spellEnd"/>
      <w:r>
        <w:rPr>
          <w:rStyle w:val="main1"/>
        </w:rPr>
        <w:t xml:space="preserve">) </w:t>
      </w:r>
      <w:proofErr w:type="spellStart"/>
      <w:r>
        <w:rPr>
          <w:rStyle w:val="main1"/>
        </w:rPr>
        <w:t>che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consentono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alle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squadre</w:t>
      </w:r>
      <w:proofErr w:type="spellEnd"/>
      <w:r>
        <w:rPr>
          <w:rStyle w:val="main1"/>
        </w:rPr>
        <w:t xml:space="preserve"> di </w:t>
      </w:r>
      <w:proofErr w:type="spellStart"/>
      <w:r>
        <w:rPr>
          <w:rStyle w:val="main1"/>
        </w:rPr>
        <w:t>soccorso</w:t>
      </w:r>
      <w:proofErr w:type="spellEnd"/>
      <w:r>
        <w:rPr>
          <w:rStyle w:val="main1"/>
        </w:rPr>
        <w:t xml:space="preserve"> di </w:t>
      </w:r>
      <w:proofErr w:type="spellStart"/>
      <w:r>
        <w:rPr>
          <w:rStyle w:val="main1"/>
        </w:rPr>
        <w:t>assumere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il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totale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controllo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dell'impianto</w:t>
      </w:r>
      <w:proofErr w:type="spellEnd"/>
      <w:r>
        <w:rPr>
          <w:rStyle w:val="main1"/>
        </w:rPr>
        <w:t xml:space="preserve"> di </w:t>
      </w:r>
      <w:proofErr w:type="spellStart"/>
      <w:r>
        <w:rPr>
          <w:rStyle w:val="main1"/>
        </w:rPr>
        <w:t>ventilazione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longitudinale</w:t>
      </w:r>
      <w:proofErr w:type="spellEnd"/>
      <w:r>
        <w:rPr>
          <w:rFonts w:ascii="Arial" w:hAnsi="Arial" w:cs="Arial"/>
          <w:sz w:val="20"/>
          <w:szCs w:val="20"/>
        </w:rPr>
        <w:br/>
      </w:r>
      <w:r>
        <w:rPr>
          <w:rStyle w:val="main1"/>
        </w:rPr>
        <w:t xml:space="preserve">- </w:t>
      </w:r>
      <w:proofErr w:type="spellStart"/>
      <w:r>
        <w:rPr>
          <w:rStyle w:val="main1"/>
        </w:rPr>
        <w:t>impianto</w:t>
      </w:r>
      <w:proofErr w:type="spellEnd"/>
      <w:r>
        <w:rPr>
          <w:rStyle w:val="main1"/>
        </w:rPr>
        <w:t xml:space="preserve"> di </w:t>
      </w:r>
      <w:proofErr w:type="spellStart"/>
      <w:r>
        <w:rPr>
          <w:rStyle w:val="main1"/>
        </w:rPr>
        <w:t>supervisione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costituito</w:t>
      </w:r>
      <w:proofErr w:type="spellEnd"/>
      <w:r>
        <w:rPr>
          <w:rStyle w:val="main1"/>
        </w:rPr>
        <w:t xml:space="preserve"> da </w:t>
      </w:r>
      <w:proofErr w:type="spellStart"/>
      <w:r>
        <w:rPr>
          <w:rStyle w:val="main1"/>
        </w:rPr>
        <w:t>sensori</w:t>
      </w:r>
      <w:proofErr w:type="spellEnd"/>
      <w:r>
        <w:rPr>
          <w:rStyle w:val="main1"/>
        </w:rPr>
        <w:t xml:space="preserve">, PLC in </w:t>
      </w:r>
      <w:proofErr w:type="spellStart"/>
      <w:r>
        <w:rPr>
          <w:rStyle w:val="main1"/>
        </w:rPr>
        <w:t>cabina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ed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unità</w:t>
      </w:r>
      <w:proofErr w:type="spellEnd"/>
      <w:r>
        <w:rPr>
          <w:rStyle w:val="main1"/>
        </w:rPr>
        <w:t xml:space="preserve"> I/O </w:t>
      </w:r>
      <w:proofErr w:type="spellStart"/>
      <w:r>
        <w:rPr>
          <w:rStyle w:val="main1"/>
        </w:rPr>
        <w:t>distribuite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che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consentono</w:t>
      </w:r>
      <w:proofErr w:type="spellEnd"/>
      <w:r>
        <w:rPr>
          <w:rStyle w:val="main1"/>
        </w:rPr>
        <w:t xml:space="preserve"> la </w:t>
      </w:r>
      <w:proofErr w:type="spellStart"/>
      <w:r>
        <w:rPr>
          <w:rStyle w:val="main1"/>
        </w:rPr>
        <w:t>totale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gestione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degli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impianti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installati</w:t>
      </w:r>
      <w:proofErr w:type="spellEnd"/>
      <w:r>
        <w:rPr>
          <w:rStyle w:val="main1"/>
        </w:rPr>
        <w:t xml:space="preserve"> e </w:t>
      </w:r>
      <w:proofErr w:type="spellStart"/>
      <w:r>
        <w:rPr>
          <w:rStyle w:val="main1"/>
        </w:rPr>
        <w:t>rende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possibili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tutte</w:t>
      </w:r>
      <w:proofErr w:type="spellEnd"/>
      <w:r>
        <w:rPr>
          <w:rStyle w:val="main1"/>
        </w:rPr>
        <w:t xml:space="preserve"> le procedure </w:t>
      </w:r>
      <w:proofErr w:type="spellStart"/>
      <w:r>
        <w:rPr>
          <w:rStyle w:val="main1"/>
        </w:rPr>
        <w:t>automatiche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sia</w:t>
      </w:r>
      <w:proofErr w:type="spellEnd"/>
      <w:r>
        <w:rPr>
          <w:rStyle w:val="main1"/>
        </w:rPr>
        <w:t xml:space="preserve"> di </w:t>
      </w:r>
      <w:proofErr w:type="spellStart"/>
      <w:r>
        <w:rPr>
          <w:rStyle w:val="main1"/>
        </w:rPr>
        <w:t>gestione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ordinaria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che</w:t>
      </w:r>
      <w:proofErr w:type="spellEnd"/>
      <w:r>
        <w:rPr>
          <w:rStyle w:val="main1"/>
        </w:rPr>
        <w:t xml:space="preserve"> di </w:t>
      </w:r>
      <w:proofErr w:type="spellStart"/>
      <w:r>
        <w:rPr>
          <w:rStyle w:val="main1"/>
        </w:rPr>
        <w:t>sicurezza</w:t>
      </w:r>
      <w:proofErr w:type="spellEnd"/>
      <w:r>
        <w:rPr>
          <w:rStyle w:val="main1"/>
        </w:rPr>
        <w:t xml:space="preserve"> (o </w:t>
      </w:r>
      <w:proofErr w:type="spellStart"/>
      <w:r>
        <w:rPr>
          <w:rStyle w:val="main1"/>
        </w:rPr>
        <w:t>emergenza</w:t>
      </w:r>
      <w:proofErr w:type="spellEnd"/>
      <w:r>
        <w:rPr>
          <w:rStyle w:val="main1"/>
        </w:rPr>
        <w:t xml:space="preserve">). </w:t>
      </w:r>
      <w:r>
        <w:rPr>
          <w:rFonts w:ascii="Arial" w:hAnsi="Arial" w:cs="Arial"/>
          <w:sz w:val="20"/>
          <w:szCs w:val="20"/>
        </w:rPr>
        <w:br/>
      </w:r>
      <w:r>
        <w:rPr>
          <w:rStyle w:val="main1"/>
        </w:rPr>
        <w:t xml:space="preserve">- </w:t>
      </w:r>
      <w:proofErr w:type="spellStart"/>
      <w:r>
        <w:rPr>
          <w:rStyle w:val="main1"/>
        </w:rPr>
        <w:t>postazione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operativa</w:t>
      </w:r>
      <w:proofErr w:type="spellEnd"/>
      <w:r>
        <w:rPr>
          <w:rStyle w:val="main1"/>
        </w:rPr>
        <w:t xml:space="preserve"> di </w:t>
      </w:r>
      <w:proofErr w:type="spellStart"/>
      <w:r>
        <w:rPr>
          <w:rStyle w:val="main1"/>
        </w:rPr>
        <w:t>gestione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impianto</w:t>
      </w:r>
      <w:proofErr w:type="spellEnd"/>
      <w:r>
        <w:rPr>
          <w:rStyle w:val="main1"/>
        </w:rPr>
        <w:t xml:space="preserve"> SOS</w:t>
      </w:r>
      <w:r>
        <w:rPr>
          <w:rFonts w:ascii="Arial" w:hAnsi="Arial" w:cs="Arial"/>
          <w:sz w:val="20"/>
          <w:szCs w:val="20"/>
        </w:rPr>
        <w:br/>
      </w:r>
      <w:r>
        <w:rPr>
          <w:rStyle w:val="main1"/>
        </w:rPr>
        <w:t xml:space="preserve">- </w:t>
      </w:r>
      <w:proofErr w:type="spellStart"/>
      <w:r>
        <w:rPr>
          <w:rStyle w:val="main1"/>
        </w:rPr>
        <w:t>postazione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operativa</w:t>
      </w:r>
      <w:proofErr w:type="spellEnd"/>
      <w:r>
        <w:rPr>
          <w:rStyle w:val="main1"/>
        </w:rPr>
        <w:t xml:space="preserve"> di </w:t>
      </w:r>
      <w:proofErr w:type="spellStart"/>
      <w:r>
        <w:rPr>
          <w:rStyle w:val="main1"/>
        </w:rPr>
        <w:t>gestione</w:t>
      </w:r>
      <w:proofErr w:type="spellEnd"/>
      <w:r>
        <w:rPr>
          <w:rStyle w:val="main1"/>
        </w:rPr>
        <w:t xml:space="preserve"> PMV </w:t>
      </w:r>
      <w:r>
        <w:rPr>
          <w:rFonts w:ascii="Arial" w:hAnsi="Arial" w:cs="Arial"/>
          <w:sz w:val="20"/>
          <w:szCs w:val="20"/>
        </w:rPr>
        <w:br/>
      </w:r>
      <w:r>
        <w:rPr>
          <w:rStyle w:val="main1"/>
        </w:rPr>
        <w:t xml:space="preserve">- video wall per la </w:t>
      </w:r>
      <w:proofErr w:type="spellStart"/>
      <w:r>
        <w:rPr>
          <w:rStyle w:val="main1"/>
        </w:rPr>
        <w:t>visualizzazione</w:t>
      </w:r>
      <w:proofErr w:type="spellEnd"/>
      <w:r>
        <w:rPr>
          <w:rStyle w:val="main1"/>
        </w:rPr>
        <w:t xml:space="preserve"> in tempo </w:t>
      </w:r>
      <w:proofErr w:type="spellStart"/>
      <w:r>
        <w:rPr>
          <w:rStyle w:val="main1"/>
        </w:rPr>
        <w:t>reale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delle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immagini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provenienti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dalle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telecamere</w:t>
      </w:r>
      <w:proofErr w:type="spellEnd"/>
      <w:r>
        <w:rPr>
          <w:rStyle w:val="main1"/>
        </w:rPr>
        <w:t xml:space="preserve"> dislocate </w:t>
      </w:r>
      <w:proofErr w:type="spellStart"/>
      <w:r>
        <w:rPr>
          <w:rStyle w:val="main1"/>
        </w:rPr>
        <w:t>lungo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il</w:t>
      </w:r>
      <w:proofErr w:type="spellEnd"/>
      <w:r>
        <w:rPr>
          <w:rStyle w:val="main1"/>
        </w:rPr>
        <w:t xml:space="preserve"> tunnel </w:t>
      </w:r>
      <w:r>
        <w:rPr>
          <w:rFonts w:ascii="Arial" w:hAnsi="Arial" w:cs="Arial"/>
          <w:sz w:val="20"/>
          <w:szCs w:val="20"/>
        </w:rPr>
        <w:br/>
      </w:r>
      <w:r>
        <w:rPr>
          <w:rStyle w:val="main1"/>
        </w:rPr>
        <w:t xml:space="preserve">La </w:t>
      </w:r>
      <w:proofErr w:type="spellStart"/>
      <w:r>
        <w:rPr>
          <w:rStyle w:val="main1"/>
        </w:rPr>
        <w:t>conclusione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dei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lavori</w:t>
      </w:r>
      <w:proofErr w:type="spellEnd"/>
      <w:r>
        <w:rPr>
          <w:rStyle w:val="main1"/>
        </w:rPr>
        <w:t xml:space="preserve">, </w:t>
      </w:r>
      <w:proofErr w:type="spellStart"/>
      <w:r>
        <w:rPr>
          <w:rStyle w:val="main1"/>
        </w:rPr>
        <w:t>iniziati</w:t>
      </w:r>
      <w:proofErr w:type="spellEnd"/>
      <w:r>
        <w:rPr>
          <w:rStyle w:val="main1"/>
        </w:rPr>
        <w:t xml:space="preserve"> a </w:t>
      </w:r>
      <w:proofErr w:type="spellStart"/>
      <w:r>
        <w:rPr>
          <w:rStyle w:val="main1"/>
        </w:rPr>
        <w:t>Marzo</w:t>
      </w:r>
      <w:proofErr w:type="spellEnd"/>
      <w:r>
        <w:rPr>
          <w:rStyle w:val="main1"/>
        </w:rPr>
        <w:t xml:space="preserve"> 2010, è </w:t>
      </w:r>
      <w:proofErr w:type="spellStart"/>
      <w:r>
        <w:rPr>
          <w:rStyle w:val="main1"/>
        </w:rPr>
        <w:t>prevista</w:t>
      </w:r>
      <w:proofErr w:type="spellEnd"/>
      <w:r>
        <w:rPr>
          <w:rStyle w:val="main1"/>
        </w:rPr>
        <w:t xml:space="preserve"> per </w:t>
      </w:r>
      <w:proofErr w:type="spellStart"/>
      <w:r>
        <w:rPr>
          <w:rStyle w:val="main1"/>
        </w:rPr>
        <w:t>Ottobre</w:t>
      </w:r>
      <w:proofErr w:type="spellEnd"/>
      <w:r>
        <w:rPr>
          <w:rStyle w:val="main1"/>
        </w:rPr>
        <w:t xml:space="preserve"> 2012. Per </w:t>
      </w:r>
      <w:proofErr w:type="spellStart"/>
      <w:r>
        <w:rPr>
          <w:rStyle w:val="main1"/>
        </w:rPr>
        <w:t>alcune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foto</w:t>
      </w:r>
      <w:proofErr w:type="spellEnd"/>
      <w:r>
        <w:rPr>
          <w:rStyle w:val="main1"/>
        </w:rPr>
        <w:t xml:space="preserve"> </w:t>
      </w:r>
      <w:proofErr w:type="spellStart"/>
      <w:r>
        <w:rPr>
          <w:rStyle w:val="main1"/>
        </w:rPr>
        <w:t>cliccare</w:t>
      </w:r>
      <w:proofErr w:type="spellEnd"/>
      <w:r>
        <w:rPr>
          <w:rStyle w:val="main1"/>
        </w:rPr>
        <w:t xml:space="preserve"> </w:t>
      </w:r>
      <w:hyperlink r:id="rId7" w:tgtFrame="_blank" w:history="1">
        <w:r>
          <w:rPr>
            <w:rStyle w:val="Hyperlink"/>
            <w:rFonts w:ascii="Arial" w:hAnsi="Arial" w:cs="Arial"/>
            <w:sz w:val="20"/>
            <w:szCs w:val="20"/>
          </w:rPr>
          <w:t>qui</w:t>
        </w:r>
      </w:hyperlink>
      <w:r>
        <w:rPr>
          <w:rStyle w:val="main1"/>
        </w:rPr>
        <w:t xml:space="preserve">. </w:t>
      </w:r>
      <w:proofErr w:type="spellStart"/>
      <w:r>
        <w:rPr>
          <w:rStyle w:val="main1"/>
        </w:rPr>
        <w:t>Collegarsi</w:t>
      </w:r>
      <w:proofErr w:type="spellEnd"/>
      <w:r>
        <w:rPr>
          <w:rStyle w:val="main1"/>
        </w:rPr>
        <w:t xml:space="preserve"> a </w:t>
      </w:r>
      <w:hyperlink r:id="rId8" w:tgtFrame="_blank" w:history="1">
        <w:r>
          <w:rPr>
            <w:rStyle w:val="Hyperlink"/>
            <w:rFonts w:ascii="Arial" w:hAnsi="Arial" w:cs="Arial"/>
            <w:sz w:val="20"/>
            <w:szCs w:val="20"/>
          </w:rPr>
          <w:t>www.todini.it</w:t>
        </w:r>
      </w:hyperlink>
      <w:r>
        <w:rPr>
          <w:rStyle w:val="main1"/>
        </w:rPr>
        <w:t>. 07/12</w:t>
      </w:r>
    </w:p>
    <w:p w:rsidR="002A0EAC" w:rsidRDefault="002A0EAC"/>
    <w:sectPr w:rsidR="002A0E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110"/>
    <w:rsid w:val="002A0EAC"/>
    <w:rsid w:val="00EB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B311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B3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customStyle="1" w:styleId="headlinecurrent1">
    <w:name w:val="headlinecurrent1"/>
    <w:basedOn w:val="DefaultParagraphFont"/>
    <w:rsid w:val="00EB3110"/>
    <w:rPr>
      <w:rFonts w:ascii="Arial" w:hAnsi="Arial" w:cs="Arial" w:hint="default"/>
      <w:b/>
      <w:bCs/>
      <w:color w:val="FF3300"/>
      <w:sz w:val="24"/>
      <w:szCs w:val="24"/>
    </w:rPr>
  </w:style>
  <w:style w:type="character" w:customStyle="1" w:styleId="main1">
    <w:name w:val="main1"/>
    <w:basedOn w:val="DefaultParagraphFont"/>
    <w:rsid w:val="00EB3110"/>
    <w:rPr>
      <w:rFonts w:ascii="Arial" w:hAnsi="Arial" w:cs="Arial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B311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B3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customStyle="1" w:styleId="headlinecurrent1">
    <w:name w:val="headlinecurrent1"/>
    <w:basedOn w:val="DefaultParagraphFont"/>
    <w:rsid w:val="00EB3110"/>
    <w:rPr>
      <w:rFonts w:ascii="Arial" w:hAnsi="Arial" w:cs="Arial" w:hint="default"/>
      <w:b/>
      <w:bCs/>
      <w:color w:val="FF3300"/>
      <w:sz w:val="24"/>
      <w:szCs w:val="24"/>
    </w:rPr>
  </w:style>
  <w:style w:type="character" w:customStyle="1" w:styleId="main1">
    <w:name w:val="main1"/>
    <w:basedOn w:val="DefaultParagraphFont"/>
    <w:rsid w:val="00EB3110"/>
    <w:rPr>
      <w:rFonts w:ascii="Arial" w:hAnsi="Arial" w:cs="Arial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0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44727">
          <w:marLeft w:val="0"/>
          <w:marRight w:val="0"/>
          <w:marTop w:val="0"/>
          <w:marBottom w:val="0"/>
          <w:divBdr>
            <w:top w:val="single" w:sz="12" w:space="0" w:color="FF0000"/>
            <w:left w:val="single" w:sz="12" w:space="0" w:color="FF0000"/>
            <w:bottom w:val="single" w:sz="12" w:space="0" w:color="FF0000"/>
            <w:right w:val="single" w:sz="12" w:space="0" w:color="FF0000"/>
          </w:divBdr>
          <w:divsChild>
            <w:div w:id="18765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dini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unnelbuilder.it/Tbit07_OrientaleSarda_MurtinedduMarapintau_Foto_120212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unnelbuilder.it/Tbit07_OrientaleSarda_SostegnoRivestimento_SezioniTipo_120212.xlsx" TargetMode="External"/><Relationship Id="rId5" Type="http://schemas.openxmlformats.org/officeDocument/2006/relationships/hyperlink" Target="http://tunnelbuilder.com/Archive/Projects.aspx?&amp;projectcode=it/9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Tunnel Builder Limited</Company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Tunnelbuilder Ltd</dc:creator>
  <cp:lastModifiedBy>Tunnelbuilder Ltd</cp:lastModifiedBy>
  <cp:revision>1</cp:revision>
  <dcterms:created xsi:type="dcterms:W3CDTF">2012-02-17T15:54:00Z</dcterms:created>
  <dcterms:modified xsi:type="dcterms:W3CDTF">2012-02-17T15:55:00Z</dcterms:modified>
</cp:coreProperties>
</file>